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A1019" w14:textId="77777777" w:rsidR="005379E3" w:rsidRPr="00DA3C40" w:rsidRDefault="005379E3" w:rsidP="005379E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7F5872A8" w14:textId="77777777" w:rsidR="005379E3" w:rsidRPr="00DA3C40" w:rsidRDefault="005379E3" w:rsidP="005379E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7F33A697" w14:textId="77777777" w:rsidR="005379E3" w:rsidRPr="00DA3C40" w:rsidRDefault="005379E3" w:rsidP="005379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(ИНСТИТУТ ПРОФЕССИОНАЛЬНОГО РАЗВИТИЯ МЕДИЦИНСКИХ И</w:t>
      </w:r>
    </w:p>
    <w:p w14:paraId="7B8AEFF4" w14:textId="77777777" w:rsidR="005379E3" w:rsidRPr="00DA3C40" w:rsidRDefault="005379E3" w:rsidP="005379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ФАРМАЦЕВТИЧЕСКИХ РАБОТНИКОВ)</w:t>
      </w:r>
    </w:p>
    <w:p w14:paraId="5ADAA9DA" w14:textId="3388ABF1" w:rsidR="00A24DCF" w:rsidRDefault="005379E3" w:rsidP="005379E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АНО ВО «МедСкиллс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55209719" w14:textId="77777777" w:rsidR="005379E3" w:rsidRPr="00FC64BE" w:rsidRDefault="005379E3" w:rsidP="005379E3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1B2E923" w14:textId="77777777" w:rsidR="00A24DCF" w:rsidRPr="00FC64BE" w:rsidRDefault="00A24DCF" w:rsidP="00A24DC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2CB1127" w14:textId="77777777" w:rsidR="00A83FF1" w:rsidRPr="00A83FF1" w:rsidRDefault="00A83FF1" w:rsidP="00A83F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635DDC4F" w14:textId="77777777" w:rsidR="00A83FF1" w:rsidRPr="00A83FF1" w:rsidRDefault="00A83FF1" w:rsidP="00A83FF1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 xml:space="preserve">Ученый совет </w:t>
      </w:r>
      <w:r w:rsidRPr="00A83FF1">
        <w:rPr>
          <w:rFonts w:ascii="Times New Roman" w:hAnsi="Times New Roman" w:cs="Times New Roman"/>
          <w:sz w:val="28"/>
          <w:szCs w:val="28"/>
        </w:rPr>
        <w:t>АНО ВО «МедСкиллс»</w:t>
      </w:r>
    </w:p>
    <w:p w14:paraId="22D9A60E" w14:textId="77777777" w:rsidR="00A83FF1" w:rsidRPr="00A83FF1" w:rsidRDefault="00A83FF1" w:rsidP="00A83F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FF1">
        <w:rPr>
          <w:rFonts w:ascii="Times New Roman" w:hAnsi="Times New Roman" w:cs="Times New Roman"/>
          <w:color w:val="000000"/>
          <w:sz w:val="28"/>
          <w:szCs w:val="28"/>
        </w:rPr>
        <w:t>26 февраля 2025 г. протокол №4</w:t>
      </w:r>
    </w:p>
    <w:p w14:paraId="12C43B62" w14:textId="0FA2A85F" w:rsidR="00A83FF1" w:rsidRPr="00A83FF1" w:rsidRDefault="00A83FF1" w:rsidP="00A83F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>обновлено Ученый совет</w:t>
      </w:r>
    </w:p>
    <w:p w14:paraId="0D26DF58" w14:textId="77777777" w:rsidR="00A83FF1" w:rsidRPr="00A83FF1" w:rsidRDefault="00A83FF1" w:rsidP="00A83F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>АНО ВО «МедСкиллс»</w:t>
      </w:r>
    </w:p>
    <w:p w14:paraId="2752E40C" w14:textId="77777777" w:rsidR="00A83FF1" w:rsidRPr="00A83FF1" w:rsidRDefault="00A83FF1" w:rsidP="00A83FF1">
      <w:pPr>
        <w:spacing w:after="0" w:line="240" w:lineRule="auto"/>
        <w:ind w:left="42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>30 июня 2026 г. протокол №10</w:t>
      </w:r>
    </w:p>
    <w:p w14:paraId="3203793A" w14:textId="6E21F510" w:rsidR="00A83FF1" w:rsidRPr="00A83FF1" w:rsidRDefault="00A83FF1" w:rsidP="00A83F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>Ректор АНО ВО «МедСкиллс»</w:t>
      </w:r>
    </w:p>
    <w:p w14:paraId="4A4E69E1" w14:textId="77777777" w:rsidR="00A83FF1" w:rsidRPr="00A83FF1" w:rsidRDefault="00A83FF1" w:rsidP="00A83F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FF1">
        <w:rPr>
          <w:rFonts w:ascii="Times New Roman" w:hAnsi="Times New Roman" w:cs="Times New Roman"/>
          <w:bCs/>
          <w:sz w:val="28"/>
          <w:szCs w:val="28"/>
        </w:rPr>
        <w:t>________________ В.А. Протопопова</w:t>
      </w:r>
    </w:p>
    <w:p w14:paraId="3D40C557" w14:textId="77777777" w:rsidR="00A83FF1" w:rsidRPr="00A83FF1" w:rsidRDefault="00A83FF1" w:rsidP="00A83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F63F5" w14:textId="77777777" w:rsidR="00A83FF1" w:rsidRPr="00A83FF1" w:rsidRDefault="00A83FF1" w:rsidP="00A83F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AA78A" w14:textId="77777777" w:rsidR="00A83FF1" w:rsidRPr="00A83FF1" w:rsidRDefault="00A83FF1" w:rsidP="00A83F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26DB6" w14:textId="75B1FD9E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ПРОФЕССИОНАЛЬНАЯ ОБРАЗОВАТЕЛЬНАЯ ПРОГРАММА ВЫСШЕГО ОБРАЗОВАНИЕ – </w:t>
      </w:r>
    </w:p>
    <w:p w14:paraId="50FA085C" w14:textId="77777777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ПОДГОТОВКИ КАДРОВ </w:t>
      </w:r>
    </w:p>
    <w:p w14:paraId="572524BE" w14:textId="46FF7360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ВЫСШЕЙ КВАЛИФИКАЦИИ В ОРДИНАТУРЕ </w:t>
      </w:r>
    </w:p>
    <w:p w14:paraId="0C7637C8" w14:textId="77777777" w:rsid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ПО СПЕЦИАЛЬНОСТИ </w:t>
      </w:r>
    </w:p>
    <w:p w14:paraId="20C3F146" w14:textId="447A41A1" w:rsidR="008B4F8A" w:rsidRPr="008B4F8A" w:rsidRDefault="008B4F8A" w:rsidP="008B4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3791645"/>
      <w:bookmarkStart w:id="1" w:name="_Hlk153788531"/>
      <w:r w:rsidRPr="008B4F8A">
        <w:rPr>
          <w:rFonts w:ascii="Times New Roman" w:hAnsi="Times New Roman" w:cs="Times New Roman"/>
          <w:b/>
          <w:bCs/>
          <w:sz w:val="28"/>
          <w:szCs w:val="28"/>
        </w:rPr>
        <w:t>31.08.</w:t>
      </w:r>
      <w:r w:rsidR="00254F61">
        <w:rPr>
          <w:rFonts w:ascii="Times New Roman" w:hAnsi="Times New Roman" w:cs="Times New Roman"/>
          <w:b/>
          <w:bCs/>
          <w:sz w:val="28"/>
          <w:szCs w:val="28"/>
        </w:rPr>
        <w:t>72</w:t>
      </w:r>
      <w:r w:rsidRPr="008B4F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4F61">
        <w:rPr>
          <w:rFonts w:ascii="Times New Roman" w:hAnsi="Times New Roman" w:cs="Times New Roman"/>
          <w:b/>
          <w:bCs/>
          <w:sz w:val="28"/>
          <w:szCs w:val="28"/>
        </w:rPr>
        <w:t>СТОМАТОЛОГИЯ ОБЩЕЙ ПРАКТИКИ</w:t>
      </w:r>
      <w:bookmarkEnd w:id="0"/>
    </w:p>
    <w:bookmarkEnd w:id="1"/>
    <w:p w14:paraId="3F09A9B5" w14:textId="70C0535A" w:rsidR="008B4F8A" w:rsidRDefault="008B4F8A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064FB3" w14:textId="472C2C9E" w:rsidR="00046C1E" w:rsidRDefault="008B4F8A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образовательной программы:</w:t>
      </w:r>
      <w:r w:rsidR="00046C1E">
        <w:rPr>
          <w:rFonts w:ascii="Times New Roman" w:hAnsi="Times New Roman" w:cs="Times New Roman"/>
          <w:sz w:val="28"/>
          <w:szCs w:val="28"/>
        </w:rPr>
        <w:t xml:space="preserve"> высшее образование –</w:t>
      </w:r>
    </w:p>
    <w:p w14:paraId="1D4A924B" w14:textId="04B871C9" w:rsidR="008B4F8A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кадров высшей квалификации</w:t>
      </w:r>
    </w:p>
    <w:p w14:paraId="32F1E1F8" w14:textId="0476B88B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9270FB" w14:textId="46474D98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14:paraId="46CFE07A" w14:textId="3878878D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F50312" w14:textId="32695CD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Укрупненная группа специальностей:</w:t>
      </w:r>
    </w:p>
    <w:p w14:paraId="0F1B7CF9" w14:textId="6858034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31.00.00 Клиническая медицина</w:t>
      </w:r>
    </w:p>
    <w:p w14:paraId="1382AE69" w14:textId="1769B00A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932475" w14:textId="43EA7884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1E3BE5" w14:textId="1BC0DC07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53788544"/>
      <w:r>
        <w:rPr>
          <w:rFonts w:ascii="Times New Roman" w:hAnsi="Times New Roman" w:cs="Times New Roman"/>
          <w:sz w:val="28"/>
          <w:szCs w:val="28"/>
        </w:rPr>
        <w:t>Квалификация: врач-</w:t>
      </w:r>
      <w:r w:rsidR="00254F61">
        <w:rPr>
          <w:rFonts w:ascii="Times New Roman" w:hAnsi="Times New Roman" w:cs="Times New Roman"/>
          <w:sz w:val="28"/>
          <w:szCs w:val="28"/>
        </w:rPr>
        <w:t>стоматолог</w:t>
      </w:r>
    </w:p>
    <w:bookmarkEnd w:id="2"/>
    <w:p w14:paraId="2BD64868" w14:textId="2A818F71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68A4BD" w14:textId="1484B377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E596AD" w14:textId="1FD23867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CA7AD1" w14:textId="18D694FF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F43804" w14:textId="4515C500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358C7" w14:textId="1FE1CAF2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37B1C" w14:textId="3606A8CE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5C884" w14:textId="224A5602" w:rsidR="00046C1E" w:rsidRDefault="00046C1E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BC2965" w14:textId="0F51EE6F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Ростов-на-Дону</w:t>
      </w:r>
    </w:p>
    <w:p w14:paraId="5534CA00" w14:textId="6BD75944" w:rsidR="00046C1E" w:rsidRDefault="00046C1E" w:rsidP="00046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A83FF1">
        <w:rPr>
          <w:rFonts w:ascii="Times New Roman" w:hAnsi="Times New Roman" w:cs="Times New Roman"/>
          <w:sz w:val="28"/>
          <w:szCs w:val="28"/>
        </w:rPr>
        <w:t>6</w:t>
      </w:r>
    </w:p>
    <w:p w14:paraId="03ABA26E" w14:textId="7CEE4AFE" w:rsidR="00046C1E" w:rsidRPr="007E3655" w:rsidRDefault="00046C1E" w:rsidP="00A83FF1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65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940341149"/>
        <w:docPartObj>
          <w:docPartGallery w:val="Table of Contents"/>
          <w:docPartUnique/>
        </w:docPartObj>
      </w:sdtPr>
      <w:sdtEndPr>
        <w:rPr>
          <w:rFonts w:cstheme="minorBidi"/>
          <w:b/>
          <w:bCs/>
        </w:rPr>
      </w:sdtEndPr>
      <w:sdtContent>
        <w:p w14:paraId="0B9199E8" w14:textId="7AE8F503" w:rsidR="0069335B" w:rsidRPr="00A83FF1" w:rsidRDefault="0069335B" w:rsidP="00B76450">
          <w:pPr>
            <w:pStyle w:val="ae"/>
            <w:spacing w:before="0" w:line="240" w:lineRule="auto"/>
            <w:ind w:left="57" w:right="57"/>
            <w:rPr>
              <w:rFonts w:ascii="Times New Roman" w:hAnsi="Times New Roman" w:cs="Times New Roman"/>
              <w:color w:val="auto"/>
              <w:sz w:val="28"/>
              <w:szCs w:val="28"/>
            </w:rPr>
          </w:pPr>
        </w:p>
        <w:p w14:paraId="63FA1009" w14:textId="33402468" w:rsidR="00B76450" w:rsidRPr="00B76450" w:rsidRDefault="0069335B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B7645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7645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7645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53784900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 ОБЩАЯ ХАРАКТЕРИСТИКА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_Toc153784900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4613F9" w14:textId="6ECE1FA5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1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1.1. Цели и задачи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_Toc153784901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78DDBF" w14:textId="5B50B1E6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2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1.2. Законодательные и нормативные основы разработки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_Toc153784902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DFBB42" w14:textId="581D7A8C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3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1.3. Квалификация, присваиваемая выпускникам образовательных программ: врач-стоматолог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_Toc153784903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1FA8C6" w14:textId="775C4D73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4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1.4. Объем программы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_Toc153784904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9A6694" w14:textId="4191CF4F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5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1.5. Формы обучения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_Toc153784905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5E33E1" w14:textId="30768C12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6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1.6. Срок получения образования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_Toc153784906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F8F8BC" w14:textId="45637E20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7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1.7. Характеристика профессиональной деятельности выпускников, освоивших программу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_Toc153784907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6B0E66" w14:textId="003DA500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8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1.8. Направленность (профиль)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_Toc153784908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14518B" w14:textId="20E17E59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09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1.9. Структура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_Toc153784909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893050" w14:textId="202291B0" w:rsidR="00B76450" w:rsidRPr="00B76450" w:rsidRDefault="009A3F89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0" w:history="1">
            <w:r w:rsidR="00B76450" w:rsidRPr="00B76450">
              <w:rPr>
                <w:rStyle w:val="af"/>
                <w:rFonts w:ascii="Times New Roman" w:hAnsi="Times New Roman" w:cs="Times New Roman"/>
                <w:bCs/>
                <w:noProof/>
                <w:sz w:val="28"/>
                <w:szCs w:val="28"/>
              </w:rPr>
              <w:t xml:space="preserve">2. ПЛАНИРУЕМЫЕ РЕЗУЛЬТАТЫ ОСВОЕНИЯ ПРОГРАММЫ </w:t>
            </w:r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_Toc153784910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0F5FC7" w14:textId="397E9890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1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2.1. Перечень формируемых компетенций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_Toc153784911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DA32BA" w14:textId="12753B26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2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2.2. Матрица компетенций, отражающая формирование компетенций в процессе освоения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_Toc153784912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D8F6D0" w14:textId="3D2D6B02" w:rsidR="00B76450" w:rsidRPr="00B76450" w:rsidRDefault="009A3F89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3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 ДОКУМЕНТЫ, РЕГЛАМЕНТИРУЮЩИЕ СОДЕРЖАНИЕ И ОРГАНИЗАЦИЮ ОБРАЗОВАТЕЛЬНОГО ПРОЦЕССА ПРИ РЕАЛИЗАЦИИ ПРОГРАММЫ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_Toc153784913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818353" w14:textId="467211A7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4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3.1. Учебный план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_Toc153784914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97C0FF" w14:textId="4B676F99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5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3.2. Календарный учебный график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_Toc153784915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D3D92C" w14:textId="29118FEF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6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3.3. Рабочие программы дисциплин (модулей)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_Toc153784916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3F1AFD" w14:textId="18A65460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7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3.4. Рабочие программы практик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_Toc153784917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FB49FB" w14:textId="4ED0BDD6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8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3.5. Программа государственной итоговой аттестации (итоговой аттестации)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_Toc153784918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5200F7" w14:textId="27873580" w:rsidR="00B76450" w:rsidRPr="00B76450" w:rsidRDefault="009A3F89" w:rsidP="00B76450">
          <w:pPr>
            <w:pStyle w:val="1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19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_Toc153784919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FBFB51" w14:textId="182BBA59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0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4.1. Общесистемные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_Toc153784920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E5285F" w14:textId="5AE2F742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1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4.2. Материально-техническое и учебно-методическое обеспечение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_Toc153784921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4A851A" w14:textId="072E658F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2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4.3. Кадровые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_Toc153784922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E0FFF4" w14:textId="47E5C012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3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4.4. Финансовые условия реализации программы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_Toc153784923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C7EE63" w14:textId="0EF52AB3" w:rsidR="00B76450" w:rsidRPr="00B76450" w:rsidRDefault="009A3F89" w:rsidP="00B76450">
          <w:pPr>
            <w:pStyle w:val="21"/>
            <w:tabs>
              <w:tab w:val="right" w:leader="dot" w:pos="9344"/>
            </w:tabs>
            <w:spacing w:after="0" w:line="240" w:lineRule="auto"/>
            <w:ind w:left="57" w:right="5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3784924" w:history="1">
            <w:r w:rsidR="00B76450" w:rsidRPr="00B76450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4.5. Требования к применяемым механизмам оценки качества образовательной деятельности и подготовки обучающихся по программе ординатуры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_Toc153784924 \h </w:instrTex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455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B76450" w:rsidRPr="00B7645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CA0290" w14:textId="57212989" w:rsidR="0069335B" w:rsidRPr="0069335B" w:rsidRDefault="0069335B" w:rsidP="00B76450">
          <w:pPr>
            <w:spacing w:after="0" w:line="240" w:lineRule="auto"/>
            <w:ind w:left="57" w:right="57"/>
            <w:rPr>
              <w:rFonts w:ascii="Times New Roman" w:hAnsi="Times New Roman"/>
              <w:sz w:val="28"/>
              <w:szCs w:val="28"/>
            </w:rPr>
          </w:pPr>
          <w:r w:rsidRPr="00B7645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5CBFF506" w14:textId="77777777" w:rsidR="007E3655" w:rsidRDefault="007E3655" w:rsidP="008B4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049D3" w14:textId="45316782" w:rsidR="007E3655" w:rsidRPr="008B0EFA" w:rsidRDefault="007E3655" w:rsidP="0069335B">
      <w:pPr>
        <w:pStyle w:val="1"/>
        <w:pageBreakBefore/>
      </w:pPr>
      <w:bookmarkStart w:id="3" w:name="_Toc153784900"/>
      <w:r w:rsidRPr="008B0EFA">
        <w:lastRenderedPageBreak/>
        <w:t>1. ОБЩ</w:t>
      </w:r>
      <w:r w:rsidR="00653A6A">
        <w:t>АЯ ХАРАКТЕРИСТИКА ПРОГРАММЫ ОРДИНАТУРЫ</w:t>
      </w:r>
      <w:bookmarkEnd w:id="3"/>
    </w:p>
    <w:p w14:paraId="55CD1039" w14:textId="77777777" w:rsidR="008B0EFA" w:rsidRDefault="008B0EFA" w:rsidP="007E3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6DE6E7" w14:textId="1E8E57DA" w:rsidR="007E3655" w:rsidRPr="008B0EFA" w:rsidRDefault="007E3655" w:rsidP="0069335B">
      <w:pPr>
        <w:pStyle w:val="2"/>
        <w:ind w:firstLine="708"/>
      </w:pPr>
      <w:bookmarkStart w:id="4" w:name="_Toc153784901"/>
      <w:r w:rsidRPr="00F22391">
        <w:t>1.1. Цели и задачи программы ординатуры</w:t>
      </w:r>
      <w:bookmarkEnd w:id="4"/>
    </w:p>
    <w:p w14:paraId="51979A0A" w14:textId="776C6C49" w:rsidR="008B4F8A" w:rsidRDefault="008B0EFA" w:rsidP="008B0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программы ординатуры: подготовка </w:t>
      </w:r>
      <w:r w:rsidR="00254F61">
        <w:rPr>
          <w:rFonts w:ascii="Times New Roman" w:hAnsi="Times New Roman" w:cs="Times New Roman"/>
          <w:sz w:val="28"/>
          <w:szCs w:val="28"/>
        </w:rPr>
        <w:t xml:space="preserve">квалифицированного </w:t>
      </w:r>
      <w:r>
        <w:rPr>
          <w:rFonts w:ascii="Times New Roman" w:hAnsi="Times New Roman" w:cs="Times New Roman"/>
          <w:sz w:val="28"/>
          <w:szCs w:val="28"/>
        </w:rPr>
        <w:t>врача-</w:t>
      </w:r>
      <w:r w:rsidR="00254F61">
        <w:rPr>
          <w:rFonts w:ascii="Times New Roman" w:hAnsi="Times New Roman" w:cs="Times New Roman"/>
          <w:sz w:val="28"/>
          <w:szCs w:val="28"/>
        </w:rPr>
        <w:t>стоматолога</w:t>
      </w:r>
      <w:r>
        <w:rPr>
          <w:rFonts w:ascii="Times New Roman" w:hAnsi="Times New Roman" w:cs="Times New Roman"/>
          <w:sz w:val="28"/>
          <w:szCs w:val="28"/>
        </w:rPr>
        <w:t>, владеющего универсальными</w:t>
      </w:r>
      <w:r w:rsidR="004B58BA">
        <w:rPr>
          <w:rFonts w:ascii="Times New Roman" w:hAnsi="Times New Roman" w:cs="Times New Roman"/>
          <w:sz w:val="28"/>
          <w:szCs w:val="28"/>
        </w:rPr>
        <w:t>, общепрофессиональными</w:t>
      </w:r>
      <w:r>
        <w:rPr>
          <w:rFonts w:ascii="Times New Roman" w:hAnsi="Times New Roman" w:cs="Times New Roman"/>
          <w:sz w:val="28"/>
          <w:szCs w:val="28"/>
        </w:rPr>
        <w:t xml:space="preserve"> и профессиональными компетенциями, способного и готового к самостоятельной профессиональной деятельности в условиях оказания перв</w:t>
      </w:r>
      <w:r w:rsidR="00254F61">
        <w:rPr>
          <w:rFonts w:ascii="Times New Roman" w:hAnsi="Times New Roman" w:cs="Times New Roman"/>
          <w:sz w:val="28"/>
          <w:szCs w:val="28"/>
        </w:rPr>
        <w:t>ичной</w:t>
      </w:r>
      <w:r>
        <w:rPr>
          <w:rFonts w:ascii="Times New Roman" w:hAnsi="Times New Roman" w:cs="Times New Roman"/>
          <w:sz w:val="28"/>
          <w:szCs w:val="28"/>
        </w:rPr>
        <w:t xml:space="preserve"> медико-санитарной помощи; специализированной, в том числе высокотехнологичной, медицинской помощи; скорой, в том числе специализированной, медицинской помощи; паллиативной медицинской помощи.</w:t>
      </w:r>
    </w:p>
    <w:p w14:paraId="5924F294" w14:textId="17C08E75" w:rsidR="004B58BA" w:rsidRPr="00900599" w:rsidRDefault="004B58BA" w:rsidP="009005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 ординатуры: </w:t>
      </w:r>
      <w:r w:rsidR="00900599">
        <w:rPr>
          <w:rFonts w:ascii="Times New Roman" w:hAnsi="Times New Roman" w:cs="Times New Roman"/>
          <w:sz w:val="28"/>
          <w:szCs w:val="28"/>
        </w:rPr>
        <w:t>формирование базовых</w:t>
      </w:r>
      <w:r w:rsidR="00FF009B">
        <w:rPr>
          <w:rFonts w:ascii="Times New Roman" w:hAnsi="Times New Roman" w:cs="Times New Roman"/>
          <w:sz w:val="28"/>
          <w:szCs w:val="28"/>
        </w:rPr>
        <w:t xml:space="preserve">, фундаментальных медицинских знаний по специальности </w:t>
      </w:r>
      <w:r w:rsidR="00F22391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FF009B">
        <w:rPr>
          <w:rFonts w:ascii="Times New Roman" w:hAnsi="Times New Roman" w:cs="Times New Roman"/>
          <w:sz w:val="28"/>
          <w:szCs w:val="28"/>
        </w:rPr>
        <w:t>; подготовка врача-</w:t>
      </w:r>
      <w:r w:rsidR="00F22391">
        <w:rPr>
          <w:rFonts w:ascii="Times New Roman" w:hAnsi="Times New Roman" w:cs="Times New Roman"/>
          <w:sz w:val="28"/>
          <w:szCs w:val="28"/>
        </w:rPr>
        <w:t>стоматолога</w:t>
      </w:r>
      <w:r w:rsidR="00FF009B">
        <w:rPr>
          <w:rFonts w:ascii="Times New Roman" w:hAnsi="Times New Roman" w:cs="Times New Roman"/>
          <w:sz w:val="28"/>
          <w:szCs w:val="28"/>
        </w:rPr>
        <w:t>, обладающего клиническим мышлением; формирование умений в освоении новейших технологий и методик в сфере своих профессиональных интересов; формирование компетенций врача-</w:t>
      </w:r>
      <w:r w:rsidR="00F22391">
        <w:rPr>
          <w:rFonts w:ascii="Times New Roman" w:hAnsi="Times New Roman" w:cs="Times New Roman"/>
          <w:sz w:val="28"/>
          <w:szCs w:val="28"/>
        </w:rPr>
        <w:t>стоматолога</w:t>
      </w:r>
      <w:r w:rsidR="00FF009B">
        <w:rPr>
          <w:rFonts w:ascii="Times New Roman" w:hAnsi="Times New Roman" w:cs="Times New Roman"/>
          <w:sz w:val="28"/>
          <w:szCs w:val="28"/>
        </w:rPr>
        <w:t xml:space="preserve"> в области охраны здоровья граждан.</w:t>
      </w:r>
    </w:p>
    <w:p w14:paraId="3EBBD346" w14:textId="46A503F7" w:rsidR="004B58BA" w:rsidRDefault="004B58BA" w:rsidP="008B0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A82111E" w14:textId="2164E1CB" w:rsidR="00864DDE" w:rsidRPr="00864DDE" w:rsidRDefault="00864DDE" w:rsidP="0069335B">
      <w:pPr>
        <w:pStyle w:val="2"/>
        <w:ind w:left="708"/>
      </w:pPr>
      <w:bookmarkStart w:id="5" w:name="_Toc153784902"/>
      <w:r w:rsidRPr="00864DDE">
        <w:t>1.2. Законодательные и нормативные основы разработки программы ординатуры</w:t>
      </w:r>
      <w:bookmarkEnd w:id="5"/>
    </w:p>
    <w:p w14:paraId="3636EBCF" w14:textId="7F74E371" w:rsidR="00864DDE" w:rsidRDefault="005F47B6" w:rsidP="005F47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Законодательными и нормативными основами разработки программы ординатуры являются:</w:t>
      </w:r>
    </w:p>
    <w:p w14:paraId="42465758" w14:textId="4C9C33E9" w:rsidR="005F47B6" w:rsidRDefault="005F47B6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7B6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14:paraId="1F80409F" w14:textId="3AF2240D" w:rsidR="005F47B6" w:rsidRDefault="005F47B6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29.12.2012 №273-ФЗ «Об образовании в Российской Федерации»;</w:t>
      </w:r>
    </w:p>
    <w:p w14:paraId="765DCE80" w14:textId="61E12FB5" w:rsidR="005F47B6" w:rsidRDefault="005F47B6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21.11.2011 №323-ФЗ «</w:t>
      </w:r>
      <w:r w:rsidR="00B55428">
        <w:rPr>
          <w:rFonts w:ascii="Times New Roman" w:hAnsi="Times New Roman" w:cs="Times New Roman"/>
          <w:sz w:val="28"/>
          <w:szCs w:val="28"/>
        </w:rPr>
        <w:t>Об основах охраны здоровья граждан Российской Федерации»;</w:t>
      </w:r>
    </w:p>
    <w:p w14:paraId="3D563FC8" w14:textId="3E47B3E6" w:rsidR="00265CEB" w:rsidRPr="00265CEB" w:rsidRDefault="00265CEB" w:rsidP="00265CE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науки и высшего образования Российской Федерации от </w:t>
      </w:r>
      <w:r w:rsidR="00BB58FA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B58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BB58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№19 «Об утверждении федерального государственного образовательного стандарта высшего образования – подготовка кадров высшей квалификации по программа ординатуры по специальности 31.08.</w:t>
      </w:r>
      <w:r w:rsidR="00BB58FA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8FA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7D7143C" w14:textId="4BA1088E" w:rsidR="00B55428" w:rsidRDefault="00B55428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19.11.2013 №1258 «Об утверждении Порядка организации и осуществления образовательной деятельности по образовательным программам высшего образования – программам ординатуры»;</w:t>
      </w:r>
    </w:p>
    <w:p w14:paraId="0B9D4227" w14:textId="481A3AC4" w:rsidR="00BD3698" w:rsidRDefault="00936B2B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02.05.2023 №205н «Об утверждении Номенклатуры должностей медицинских работников и фармацевтических работников»;</w:t>
      </w:r>
    </w:p>
    <w:p w14:paraId="2F99B658" w14:textId="4F6817BA" w:rsidR="00D76D3A" w:rsidRDefault="00D76D3A" w:rsidP="00D76D3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02.05.2023 №206н «Об утверждении Квалификационных требований к медицинским и фармацевтических работникам с высшим образованием»;</w:t>
      </w:r>
    </w:p>
    <w:p w14:paraId="48057977" w14:textId="203C9434" w:rsidR="00444B9D" w:rsidRDefault="00444B9D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Приказ Министерства труда и социальной защиты Российской Федерации от 1</w:t>
      </w:r>
      <w:r w:rsidR="00BB58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B58F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BB58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BB58FA">
        <w:rPr>
          <w:rFonts w:ascii="Times New Roman" w:hAnsi="Times New Roman" w:cs="Times New Roman"/>
          <w:sz w:val="28"/>
          <w:szCs w:val="28"/>
        </w:rPr>
        <w:t>227</w:t>
      </w:r>
      <w:r>
        <w:rPr>
          <w:rFonts w:ascii="Times New Roman" w:hAnsi="Times New Roman" w:cs="Times New Roman"/>
          <w:sz w:val="28"/>
          <w:szCs w:val="28"/>
        </w:rPr>
        <w:t>н «Об утверждении профессионального стандарта «Врач</w:t>
      </w:r>
      <w:r w:rsidR="00BB58FA">
        <w:rPr>
          <w:rFonts w:ascii="Times New Roman" w:hAnsi="Times New Roman" w:cs="Times New Roman"/>
          <w:sz w:val="28"/>
          <w:szCs w:val="28"/>
        </w:rPr>
        <w:t>-стоматолог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5AA8DD4" w14:textId="6932A726" w:rsidR="00444B9D" w:rsidRPr="00444B9D" w:rsidRDefault="00444B9D" w:rsidP="00444B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B9D"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03.09.2013 №620н «Об утверждении Порядка организации и проведении практической подготовки обучающихся по профессиональным образовательным программам медицинского образования, фармацевтического образования»;</w:t>
      </w:r>
    </w:p>
    <w:p w14:paraId="3FDB3C41" w14:textId="5EC5EAB8" w:rsidR="00BD3698" w:rsidRDefault="00BD3698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Российской Федерации от </w:t>
      </w:r>
      <w:r w:rsidR="00265CEB">
        <w:rPr>
          <w:rFonts w:ascii="Times New Roman" w:hAnsi="Times New Roman" w:cs="Times New Roman"/>
          <w:sz w:val="28"/>
          <w:szCs w:val="28"/>
        </w:rPr>
        <w:t>18.03.2016 №227 «Об утверждении Порядка проведения государственной итоговой аттестации по образовательным программам высшего образования – программам подготовки научно-педагогических кадров в аспирантуре (адъюнктуре), программам ординатуры, программам ассистентуры-стажировки»;</w:t>
      </w:r>
    </w:p>
    <w:p w14:paraId="5A5164F9" w14:textId="73F33436" w:rsidR="00265CEB" w:rsidRPr="009477A4" w:rsidRDefault="00444B9D" w:rsidP="005F47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7A4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 w:rsidRPr="009477A4">
        <w:rPr>
          <w:rFonts w:ascii="Times New Roman" w:hAnsi="Times New Roman" w:cs="Times New Roman"/>
          <w:sz w:val="28"/>
          <w:szCs w:val="28"/>
        </w:rPr>
        <w:t>.</w:t>
      </w:r>
    </w:p>
    <w:p w14:paraId="58EB9E63" w14:textId="77777777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76D29" w14:textId="0D3C8319" w:rsidR="00864DDE" w:rsidRPr="00864DDE" w:rsidRDefault="00864DDE" w:rsidP="0069335B">
      <w:pPr>
        <w:pStyle w:val="2"/>
        <w:ind w:left="360"/>
      </w:pPr>
      <w:bookmarkStart w:id="6" w:name="_Toc153784903"/>
      <w:r w:rsidRPr="00864DDE">
        <w:t>1.3. Квалификация, присваиваемая выпускникам образовательных программ</w:t>
      </w:r>
      <w:r>
        <w:t>: врач-</w:t>
      </w:r>
      <w:r w:rsidR="00BB58FA">
        <w:t>стоматолог</w:t>
      </w:r>
      <w:r>
        <w:t>.</w:t>
      </w:r>
      <w:bookmarkEnd w:id="6"/>
    </w:p>
    <w:p w14:paraId="5228B408" w14:textId="77777777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74DA73D" w14:textId="1D7EA8DB" w:rsidR="00864DDE" w:rsidRPr="00864DDE" w:rsidRDefault="00864DDE" w:rsidP="0069335B">
      <w:pPr>
        <w:pStyle w:val="2"/>
        <w:ind w:firstLine="360"/>
      </w:pPr>
      <w:bookmarkStart w:id="7" w:name="_Toc153784904"/>
      <w:r w:rsidRPr="00864DDE">
        <w:t>1.</w:t>
      </w:r>
      <w:r w:rsidR="00653A6A">
        <w:t>4</w:t>
      </w:r>
      <w:r w:rsidRPr="00864DDE">
        <w:t>. Объем программы</w:t>
      </w:r>
      <w:bookmarkEnd w:id="7"/>
    </w:p>
    <w:p w14:paraId="7A957827" w14:textId="424A43E5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программы ординатуры составляет 120 зачетных единиц (з.е.) вне зависимости от применяемых образовательных технологий, реализации программы ординатуры по индивидуальному учебному плану.</w:t>
      </w:r>
    </w:p>
    <w:p w14:paraId="361B6E8D" w14:textId="30776E2C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программы ординатуры, реализуемый за один учебный год, составляет не более 70 з.е. вне зависимости от применяемых образовательных технологий, реализации программы ординатуры по индивидуальному учебному плану (за исключением ускоренного обучения), а при ускоренном обучении – не более 80 з.е.</w:t>
      </w:r>
    </w:p>
    <w:p w14:paraId="5D2207D4" w14:textId="77777777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915CC10" w14:textId="419843DE" w:rsidR="00864DDE" w:rsidRPr="00864DDE" w:rsidRDefault="00864DDE" w:rsidP="0069335B">
      <w:pPr>
        <w:pStyle w:val="2"/>
        <w:ind w:firstLine="708"/>
      </w:pPr>
      <w:bookmarkStart w:id="8" w:name="_Toc153784905"/>
      <w:r w:rsidRPr="00864DDE">
        <w:t>1.</w:t>
      </w:r>
      <w:r w:rsidR="00653A6A">
        <w:t>5</w:t>
      </w:r>
      <w:r w:rsidRPr="00864DDE">
        <w:t>. Формы обучения</w:t>
      </w:r>
      <w:bookmarkEnd w:id="8"/>
    </w:p>
    <w:p w14:paraId="1268E058" w14:textId="36A0E925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очная.</w:t>
      </w:r>
    </w:p>
    <w:p w14:paraId="4F73211E" w14:textId="77777777" w:rsidR="00864DDE" w:rsidRDefault="00864DDE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4427A39" w14:textId="3C57B710" w:rsidR="00864DDE" w:rsidRPr="00864DDE" w:rsidRDefault="00864DDE" w:rsidP="0069335B">
      <w:pPr>
        <w:pStyle w:val="2"/>
        <w:ind w:firstLine="708"/>
      </w:pPr>
      <w:bookmarkStart w:id="9" w:name="_Toc153784906"/>
      <w:r w:rsidRPr="00864DDE">
        <w:t>1.</w:t>
      </w:r>
      <w:r w:rsidR="00653A6A">
        <w:t>6</w:t>
      </w:r>
      <w:r w:rsidRPr="00864DDE">
        <w:t>. Срок получения образования</w:t>
      </w:r>
      <w:bookmarkEnd w:id="9"/>
    </w:p>
    <w:p w14:paraId="02DACA40" w14:textId="70FD0302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получения образования по программе ординатуры (вне зависимости от применяемых образовательных технологий) включая каникулы, предоставляемые после прохождения государственной итоговой аттестации, составляет 2 года.</w:t>
      </w:r>
    </w:p>
    <w:p w14:paraId="35696A60" w14:textId="46B9A0BF" w:rsidR="00864DDE" w:rsidRDefault="00864DDE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обучении по индивидуальному учебному плану инвалидов и лиц с ОВЗ срок получения образования по программе ординатуры может быть увеличен по их за</w:t>
      </w:r>
      <w:r w:rsidR="009542BC">
        <w:rPr>
          <w:rFonts w:ascii="Times New Roman" w:hAnsi="Times New Roman" w:cs="Times New Roman"/>
          <w:sz w:val="28"/>
          <w:szCs w:val="28"/>
        </w:rPr>
        <w:t>яв</w:t>
      </w:r>
      <w:r>
        <w:rPr>
          <w:rFonts w:ascii="Times New Roman" w:hAnsi="Times New Roman" w:cs="Times New Roman"/>
          <w:sz w:val="28"/>
          <w:szCs w:val="28"/>
        </w:rPr>
        <w:t>лению</w:t>
      </w:r>
      <w:r w:rsidR="009542BC">
        <w:rPr>
          <w:rFonts w:ascii="Times New Roman" w:hAnsi="Times New Roman" w:cs="Times New Roman"/>
          <w:sz w:val="28"/>
          <w:szCs w:val="28"/>
        </w:rPr>
        <w:t xml:space="preserve"> не более чем на 6 месяцев.</w:t>
      </w:r>
    </w:p>
    <w:p w14:paraId="50A21804" w14:textId="77777777" w:rsidR="009542BC" w:rsidRDefault="009542BC" w:rsidP="00864D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57B2A7" w14:textId="5E3FF322" w:rsidR="00864DDE" w:rsidRPr="009542BC" w:rsidRDefault="00864DDE" w:rsidP="0069335B">
      <w:pPr>
        <w:pStyle w:val="2"/>
        <w:ind w:left="708"/>
      </w:pPr>
      <w:bookmarkStart w:id="10" w:name="_Toc153784907"/>
      <w:r w:rsidRPr="009542BC">
        <w:lastRenderedPageBreak/>
        <w:t>1.</w:t>
      </w:r>
      <w:r w:rsidR="00653A6A">
        <w:t>7</w:t>
      </w:r>
      <w:r w:rsidRPr="009542BC">
        <w:t>. Характеристика профессиональной деятельности выпускников, освоивших программу ординатуры</w:t>
      </w:r>
      <w:bookmarkEnd w:id="10"/>
    </w:p>
    <w:p w14:paraId="7510FD20" w14:textId="7777777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 профессиональной деятельности и сферы профессиональной деятельности, в которых выпускники, освоившие программу ординатуры, могут осуществлять профессиональную деятельность:</w:t>
      </w:r>
    </w:p>
    <w:p w14:paraId="1D743489" w14:textId="7777777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Образование и науки (в сферах: профессионального обучения, среднего профессионального и высшего образования, дополнительного профессионального образования; научных исследований);</w:t>
      </w:r>
    </w:p>
    <w:p w14:paraId="0E103667" w14:textId="4973E91A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Здравоохранение (в сфере </w:t>
      </w:r>
      <w:r w:rsidR="00BB58FA">
        <w:rPr>
          <w:rFonts w:ascii="Times New Roman" w:hAnsi="Times New Roman" w:cs="Times New Roman"/>
          <w:sz w:val="28"/>
          <w:szCs w:val="28"/>
        </w:rPr>
        <w:t>стоматологии общей практики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1F03BD99" w14:textId="7777777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Административно-управленческая и офисная деятельность (в сфере здравоохранения).</w:t>
      </w:r>
    </w:p>
    <w:p w14:paraId="2D5EAAD5" w14:textId="2CD6F4AE" w:rsidR="00864DDE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4D757D32" w14:textId="2AF5C687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освоения программы ординатуры выпускники должны быть готовы к решению задач профессиональной деятельности следующих типов:</w:t>
      </w:r>
    </w:p>
    <w:p w14:paraId="31CDFE16" w14:textId="61E5EA62" w:rsidR="009542BC" w:rsidRP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медицинский;</w:t>
      </w:r>
    </w:p>
    <w:p w14:paraId="6410B557" w14:textId="3FF12F3A" w:rsidR="009542BC" w:rsidRP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научно-исследовательский;</w:t>
      </w:r>
    </w:p>
    <w:p w14:paraId="6BB5AB29" w14:textId="77DDB8D7" w:rsidR="009542BC" w:rsidRP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организационно-управленческий;</w:t>
      </w:r>
    </w:p>
    <w:p w14:paraId="1C3A7F7A" w14:textId="29D92597" w:rsidR="009542BC" w:rsidRDefault="009542BC" w:rsidP="009542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2BC">
        <w:rPr>
          <w:rFonts w:ascii="Times New Roman" w:hAnsi="Times New Roman" w:cs="Times New Roman"/>
          <w:sz w:val="28"/>
          <w:szCs w:val="28"/>
        </w:rPr>
        <w:t>педагогический.</w:t>
      </w:r>
    </w:p>
    <w:p w14:paraId="0A83E781" w14:textId="2A45274F" w:rsidR="0000733D" w:rsidRDefault="0000733D" w:rsidP="0000733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64515C8" w14:textId="4D106571" w:rsidR="0000733D" w:rsidRDefault="0000733D" w:rsidP="000073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профессиональной деятельности выпускников (по типам)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102"/>
        <w:gridCol w:w="1721"/>
        <w:gridCol w:w="3344"/>
        <w:gridCol w:w="2178"/>
      </w:tblGrid>
      <w:tr w:rsidR="0000733D" w:rsidRPr="0000733D" w14:paraId="60B448B3" w14:textId="77777777" w:rsidTr="00F21CFF">
        <w:trPr>
          <w:tblHeader/>
        </w:trPr>
        <w:tc>
          <w:tcPr>
            <w:tcW w:w="2102" w:type="dxa"/>
            <w:vAlign w:val="center"/>
          </w:tcPr>
          <w:p w14:paraId="35B5C4A6" w14:textId="6D41749B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Область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сиональной деятельности</w:t>
            </w:r>
          </w:p>
        </w:tc>
        <w:tc>
          <w:tcPr>
            <w:tcW w:w="1721" w:type="dxa"/>
            <w:vAlign w:val="center"/>
          </w:tcPr>
          <w:p w14:paraId="1945ED8C" w14:textId="16D8DE05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Тип задач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сиональной деятельности</w:t>
            </w:r>
          </w:p>
        </w:tc>
        <w:tc>
          <w:tcPr>
            <w:tcW w:w="3344" w:type="dxa"/>
            <w:vAlign w:val="center"/>
          </w:tcPr>
          <w:p w14:paraId="2AB6D426" w14:textId="3761B2CD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</w:t>
            </w:r>
          </w:p>
        </w:tc>
        <w:tc>
          <w:tcPr>
            <w:tcW w:w="2178" w:type="dxa"/>
            <w:vAlign w:val="center"/>
          </w:tcPr>
          <w:p w14:paraId="42F589CD" w14:textId="35686595" w:rsidR="0000733D" w:rsidRPr="0000733D" w:rsidRDefault="0000733D" w:rsidP="00007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Объекты профессиональной деятельности</w:t>
            </w:r>
          </w:p>
        </w:tc>
      </w:tr>
      <w:tr w:rsidR="0000733D" w:rsidRPr="0000733D" w14:paraId="33776718" w14:textId="77777777" w:rsidTr="0000733D">
        <w:tc>
          <w:tcPr>
            <w:tcW w:w="2102" w:type="dxa"/>
          </w:tcPr>
          <w:p w14:paraId="7F55E2F3" w14:textId="06AA0E28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01 Образование и науки</w:t>
            </w:r>
          </w:p>
        </w:tc>
        <w:tc>
          <w:tcPr>
            <w:tcW w:w="1721" w:type="dxa"/>
          </w:tcPr>
          <w:p w14:paraId="1CF08202" w14:textId="2FD72049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3344" w:type="dxa"/>
          </w:tcPr>
          <w:p w14:paraId="51B858C6" w14:textId="202C6545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педагогическую деятельность по программам среднего профессионального и высшего медицинского образования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      </w:r>
          </w:p>
        </w:tc>
        <w:tc>
          <w:tcPr>
            <w:tcW w:w="2178" w:type="dxa"/>
          </w:tcPr>
          <w:p w14:paraId="283279CD" w14:textId="3E7D07A7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обучающиеся и образовательный процесс в системе среднего и высшего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сионального образования</w:t>
            </w:r>
          </w:p>
        </w:tc>
      </w:tr>
      <w:tr w:rsidR="0000733D" w:rsidRPr="0000733D" w14:paraId="76FE985F" w14:textId="77777777" w:rsidTr="0000733D">
        <w:tc>
          <w:tcPr>
            <w:tcW w:w="2102" w:type="dxa"/>
          </w:tcPr>
          <w:p w14:paraId="06BAD159" w14:textId="77777777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7FDFDB3" w14:textId="6AFE6902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Научно-исследова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тельский</w:t>
            </w:r>
          </w:p>
        </w:tc>
        <w:tc>
          <w:tcPr>
            <w:tcW w:w="3344" w:type="dxa"/>
          </w:tcPr>
          <w:p w14:paraId="2F5B41AF" w14:textId="77777777" w:rsid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научную литературу; </w:t>
            </w:r>
          </w:p>
          <w:p w14:paraId="02647B11" w14:textId="4EE6A528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участвовать в проведении статистического анализа и публичном представлении полученных результатов;</w:t>
            </w:r>
          </w:p>
          <w:p w14:paraId="75FAA8F8" w14:textId="5224386E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участвовать в решении отдельных научно-исследовательских и научно-прикладных задач в области здравоохранения по диагностике, профилактике травм и болезней</w:t>
            </w:r>
          </w:p>
        </w:tc>
        <w:tc>
          <w:tcPr>
            <w:tcW w:w="2178" w:type="dxa"/>
          </w:tcPr>
          <w:p w14:paraId="2C313658" w14:textId="0D9D30C0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биологические объекты, совокупность средств и технологий, базы данных, 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медицинская документация</w:t>
            </w:r>
          </w:p>
        </w:tc>
      </w:tr>
      <w:tr w:rsidR="0000733D" w:rsidRPr="0000733D" w14:paraId="65C17CFD" w14:textId="77777777" w:rsidTr="0000733D">
        <w:tc>
          <w:tcPr>
            <w:tcW w:w="2102" w:type="dxa"/>
          </w:tcPr>
          <w:p w14:paraId="20285C84" w14:textId="56A5E0C4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 Здравоохранение</w:t>
            </w:r>
          </w:p>
        </w:tc>
        <w:tc>
          <w:tcPr>
            <w:tcW w:w="1721" w:type="dxa"/>
          </w:tcPr>
          <w:p w14:paraId="4771EBED" w14:textId="482A92E1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</w:p>
        </w:tc>
        <w:tc>
          <w:tcPr>
            <w:tcW w:w="3344" w:type="dxa"/>
          </w:tcPr>
          <w:p w14:paraId="3AB3857F" w14:textId="77777777" w:rsid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охрана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здравоохранения;</w:t>
            </w:r>
          </w:p>
          <w:p w14:paraId="7874B0DF" w14:textId="1415375D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участвовать в диагностике неотложных состояний и оказании медицинской помощи в экстренной форме;</w:t>
            </w:r>
          </w:p>
        </w:tc>
        <w:tc>
          <w:tcPr>
            <w:tcW w:w="2178" w:type="dxa"/>
          </w:tcPr>
          <w:p w14:paraId="2FB249AF" w14:textId="1B8091C9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население; совокупность средств и технологий, направленных на создание условий для охраны здоровья граждан;</w:t>
            </w:r>
          </w:p>
        </w:tc>
      </w:tr>
      <w:tr w:rsidR="0000733D" w:rsidRPr="0000733D" w14:paraId="3D5C3F75" w14:textId="77777777" w:rsidTr="0000733D">
        <w:tc>
          <w:tcPr>
            <w:tcW w:w="2102" w:type="dxa"/>
          </w:tcPr>
          <w:p w14:paraId="4AE4DB83" w14:textId="0FF42DE6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07 Административно-управленческая и офисная деятельность</w:t>
            </w:r>
          </w:p>
        </w:tc>
        <w:tc>
          <w:tcPr>
            <w:tcW w:w="1721" w:type="dxa"/>
          </w:tcPr>
          <w:p w14:paraId="48C6161E" w14:textId="11CC8914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зационно-управлен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3344" w:type="dxa"/>
          </w:tcPr>
          <w:p w14:paraId="567671FF" w14:textId="77777777" w:rsidR="00F21CFF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законодательства Российской Федерации в сфере охраны здоровья и иных нормативных правовых актов, определяющих деятельность медицинских организаций и медицинских работников, программы государственных гарантий бесплатного оказания гражданам медицинской помощи, основных положений гражданского административного законодательства Российской Федерации; </w:t>
            </w:r>
          </w:p>
          <w:p w14:paraId="3ECB4B93" w14:textId="77777777" w:rsidR="00F21CFF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организационной структуры, управленческой и экономической деятельности медицинских организаций различных типов по оказанию медицинской помощи,</w:t>
            </w:r>
          </w:p>
          <w:p w14:paraId="30968F63" w14:textId="0E12DB78" w:rsidR="00F21CFF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показатели работы структурных подразделений </w:t>
            </w:r>
            <w:r w:rsidR="00F835E0">
              <w:rPr>
                <w:rFonts w:ascii="Times New Roman" w:hAnsi="Times New Roman" w:cs="Times New Roman"/>
                <w:sz w:val="24"/>
                <w:szCs w:val="24"/>
              </w:rPr>
              <w:t>стоматологического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 профиля,</w:t>
            </w:r>
          </w:p>
          <w:p w14:paraId="724B5B75" w14:textId="6AF63C74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оценку эффективности современных </w:t>
            </w: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медико-организационных и социально-экономических технологий при оказании медицинских услуг</w:t>
            </w:r>
          </w:p>
        </w:tc>
        <w:tc>
          <w:tcPr>
            <w:tcW w:w="2178" w:type="dxa"/>
          </w:tcPr>
          <w:p w14:paraId="50007A2F" w14:textId="431837D9" w:rsidR="0000733D" w:rsidRPr="0000733D" w:rsidRDefault="0000733D" w:rsidP="00007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совокупность средств и технологий, направленных на оценку качества оказания медицинской помощи; базы данных;</w:t>
            </w:r>
          </w:p>
        </w:tc>
      </w:tr>
    </w:tbl>
    <w:p w14:paraId="7B64075C" w14:textId="77777777" w:rsidR="009542BC" w:rsidRDefault="009542BC" w:rsidP="00954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B1EBF3" w14:textId="1FD10B13" w:rsidR="00864DDE" w:rsidRPr="009542BC" w:rsidRDefault="009542BC" w:rsidP="0069335B">
      <w:pPr>
        <w:pStyle w:val="2"/>
        <w:ind w:firstLine="708"/>
      </w:pPr>
      <w:bookmarkStart w:id="11" w:name="_Toc153784908"/>
      <w:r w:rsidRPr="009542BC">
        <w:t>1.</w:t>
      </w:r>
      <w:r w:rsidR="00653A6A">
        <w:t>8</w:t>
      </w:r>
      <w:r w:rsidRPr="009542BC">
        <w:t>. Направленность (профиль) программы ординатуры</w:t>
      </w:r>
      <w:bookmarkEnd w:id="11"/>
    </w:p>
    <w:p w14:paraId="5D2D2A78" w14:textId="17DBBEC4" w:rsidR="009542BC" w:rsidRDefault="009542BC" w:rsidP="0095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Направленность (профиль) программы ординатуры </w:t>
      </w:r>
      <w:r w:rsidR="009D7CE0">
        <w:rPr>
          <w:rFonts w:ascii="Times New Roman" w:hAnsi="Times New Roman" w:cs="Times New Roman"/>
          <w:sz w:val="28"/>
          <w:szCs w:val="28"/>
        </w:rPr>
        <w:t xml:space="preserve">– </w:t>
      </w:r>
      <w:r w:rsidR="00BB58FA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9D7CE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соответствует специальности 31.08.</w:t>
      </w:r>
      <w:r w:rsidR="00BB58FA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8FA"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9D7CE0">
        <w:rPr>
          <w:rFonts w:ascii="Times New Roman" w:hAnsi="Times New Roman" w:cs="Times New Roman"/>
          <w:sz w:val="28"/>
          <w:szCs w:val="28"/>
        </w:rPr>
        <w:t>).</w:t>
      </w:r>
    </w:p>
    <w:p w14:paraId="63074539" w14:textId="77777777" w:rsidR="009542BC" w:rsidRDefault="009542BC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06D7141" w14:textId="2CF2E80D" w:rsidR="00864DDE" w:rsidRPr="009542BC" w:rsidRDefault="00864DDE" w:rsidP="0069335B">
      <w:pPr>
        <w:pStyle w:val="2"/>
        <w:ind w:firstLine="708"/>
      </w:pPr>
      <w:bookmarkStart w:id="12" w:name="_Toc153784909"/>
      <w:r w:rsidRPr="009542BC">
        <w:t>1.</w:t>
      </w:r>
      <w:r w:rsidR="00653A6A">
        <w:t>9</w:t>
      </w:r>
      <w:r w:rsidRPr="009542BC">
        <w:t>. Структура программы ординатуры</w:t>
      </w:r>
      <w:bookmarkEnd w:id="12"/>
    </w:p>
    <w:p w14:paraId="1EFF9C74" w14:textId="2D7AD4B1" w:rsidR="00864DDE" w:rsidRDefault="009542BC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программы ординатуры включает следующие блоки:</w:t>
      </w:r>
    </w:p>
    <w:p w14:paraId="5C3E4D96" w14:textId="1256D89B" w:rsidR="009542BC" w:rsidRDefault="00AE6258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1 «Дисциплины (модули</w:t>
      </w:r>
      <w:r w:rsidR="00FE23B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0F93779" w14:textId="6B94C7A1" w:rsidR="00AE6258" w:rsidRDefault="00AE6258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2</w:t>
      </w:r>
      <w:r w:rsidR="00FE23B0">
        <w:rPr>
          <w:rFonts w:ascii="Times New Roman" w:hAnsi="Times New Roman" w:cs="Times New Roman"/>
          <w:sz w:val="28"/>
          <w:szCs w:val="28"/>
        </w:rPr>
        <w:t xml:space="preserve"> «Практика»;</w:t>
      </w:r>
    </w:p>
    <w:p w14:paraId="45BB55D0" w14:textId="171B6EDE" w:rsidR="00FE23B0" w:rsidRDefault="00FE23B0" w:rsidP="00864D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3 «Государственная итоговая аттестация».</w:t>
      </w:r>
    </w:p>
    <w:p w14:paraId="6C0F3BFD" w14:textId="77777777" w:rsidR="00FE23B0" w:rsidRDefault="00FE23B0" w:rsidP="00FE23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278F4F0" w14:textId="566E99CD" w:rsidR="00FE23B0" w:rsidRDefault="00FE23B0" w:rsidP="00FE23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и объем программы ординатуры</w:t>
      </w:r>
    </w:p>
    <w:p w14:paraId="07FC3712" w14:textId="73223C62" w:rsidR="00FE23B0" w:rsidRDefault="00FE23B0" w:rsidP="00FE23B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70"/>
        <w:gridCol w:w="3401"/>
        <w:gridCol w:w="2336"/>
        <w:gridCol w:w="2337"/>
      </w:tblGrid>
      <w:tr w:rsidR="00FE23B0" w:rsidRPr="00F21CFF" w14:paraId="518E4E9E" w14:textId="77777777" w:rsidTr="0005244E">
        <w:tc>
          <w:tcPr>
            <w:tcW w:w="4672" w:type="dxa"/>
            <w:gridSpan w:val="2"/>
            <w:vAlign w:val="center"/>
          </w:tcPr>
          <w:p w14:paraId="3DB990F4" w14:textId="69BF0116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Структура программы ординатуры</w:t>
            </w:r>
          </w:p>
        </w:tc>
        <w:tc>
          <w:tcPr>
            <w:tcW w:w="2336" w:type="dxa"/>
            <w:vAlign w:val="center"/>
          </w:tcPr>
          <w:p w14:paraId="63CE2049" w14:textId="77777777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Объем программы ординатуры и ее блоков в з.е.</w:t>
            </w:r>
          </w:p>
          <w:p w14:paraId="12FAB384" w14:textId="107D3B45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(требования ФГОС)</w:t>
            </w:r>
          </w:p>
        </w:tc>
        <w:tc>
          <w:tcPr>
            <w:tcW w:w="2337" w:type="dxa"/>
            <w:vAlign w:val="center"/>
          </w:tcPr>
          <w:p w14:paraId="36C57E62" w14:textId="0F8566DD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Объем программы ординатуры и ее блоков в з.е.</w:t>
            </w:r>
          </w:p>
        </w:tc>
      </w:tr>
      <w:tr w:rsidR="00FE23B0" w:rsidRPr="00F21CFF" w14:paraId="73DB9CA5" w14:textId="77777777" w:rsidTr="0005244E">
        <w:tc>
          <w:tcPr>
            <w:tcW w:w="1271" w:type="dxa"/>
          </w:tcPr>
          <w:p w14:paraId="5B6AD525" w14:textId="11BFCAF3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Блок 1</w:t>
            </w:r>
          </w:p>
        </w:tc>
        <w:tc>
          <w:tcPr>
            <w:tcW w:w="3401" w:type="dxa"/>
          </w:tcPr>
          <w:p w14:paraId="2C7FCCCD" w14:textId="1CA26963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Дисциплины (модули)</w:t>
            </w:r>
          </w:p>
        </w:tc>
        <w:tc>
          <w:tcPr>
            <w:tcW w:w="2336" w:type="dxa"/>
            <w:vAlign w:val="center"/>
          </w:tcPr>
          <w:p w14:paraId="3DE09E94" w14:textId="4D41DEDF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не менее 42</w:t>
            </w:r>
          </w:p>
        </w:tc>
        <w:tc>
          <w:tcPr>
            <w:tcW w:w="2337" w:type="dxa"/>
            <w:vAlign w:val="center"/>
          </w:tcPr>
          <w:p w14:paraId="6D305FE4" w14:textId="2F3CA069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FE23B0" w:rsidRPr="00F21CFF" w14:paraId="323A77C4" w14:textId="77777777" w:rsidTr="0005244E">
        <w:tc>
          <w:tcPr>
            <w:tcW w:w="1271" w:type="dxa"/>
          </w:tcPr>
          <w:p w14:paraId="4B1558A8" w14:textId="1C60D32E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Блок 2</w:t>
            </w:r>
          </w:p>
        </w:tc>
        <w:tc>
          <w:tcPr>
            <w:tcW w:w="3401" w:type="dxa"/>
          </w:tcPr>
          <w:p w14:paraId="0CF70278" w14:textId="6D9D871F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336" w:type="dxa"/>
            <w:vAlign w:val="center"/>
          </w:tcPr>
          <w:p w14:paraId="7B267C79" w14:textId="308AF906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не менее 69</w:t>
            </w:r>
          </w:p>
        </w:tc>
        <w:tc>
          <w:tcPr>
            <w:tcW w:w="2337" w:type="dxa"/>
            <w:vAlign w:val="center"/>
          </w:tcPr>
          <w:p w14:paraId="0E8227B8" w14:textId="67A3A1CD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FE23B0" w:rsidRPr="00F21CFF" w14:paraId="72C58FDF" w14:textId="77777777" w:rsidTr="0005244E">
        <w:tc>
          <w:tcPr>
            <w:tcW w:w="1271" w:type="dxa"/>
          </w:tcPr>
          <w:p w14:paraId="08115D58" w14:textId="03CB595B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Блок 3</w:t>
            </w:r>
          </w:p>
        </w:tc>
        <w:tc>
          <w:tcPr>
            <w:tcW w:w="3401" w:type="dxa"/>
          </w:tcPr>
          <w:p w14:paraId="1D36A2DB" w14:textId="371E2CE9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2336" w:type="dxa"/>
            <w:vAlign w:val="center"/>
          </w:tcPr>
          <w:p w14:paraId="541273A4" w14:textId="5E803850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  <w:vAlign w:val="center"/>
          </w:tcPr>
          <w:p w14:paraId="62EB2A60" w14:textId="0B831695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23B0" w:rsidRPr="00F21CFF" w14:paraId="0568D234" w14:textId="77777777" w:rsidTr="0005244E">
        <w:tc>
          <w:tcPr>
            <w:tcW w:w="4672" w:type="dxa"/>
            <w:gridSpan w:val="2"/>
          </w:tcPr>
          <w:p w14:paraId="03F7DE99" w14:textId="5BAA586F" w:rsidR="00FE23B0" w:rsidRPr="00F21CFF" w:rsidRDefault="00FE23B0" w:rsidP="00FE2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Объем программы ординатуры</w:t>
            </w:r>
          </w:p>
        </w:tc>
        <w:tc>
          <w:tcPr>
            <w:tcW w:w="2336" w:type="dxa"/>
            <w:vAlign w:val="center"/>
          </w:tcPr>
          <w:p w14:paraId="57234B7A" w14:textId="5856F5B1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37" w:type="dxa"/>
            <w:vAlign w:val="center"/>
          </w:tcPr>
          <w:p w14:paraId="0013747F" w14:textId="128D6BD6" w:rsidR="00FE23B0" w:rsidRPr="00F21CFF" w:rsidRDefault="00FE23B0" w:rsidP="00FE2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CF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357FA111" w14:textId="1F7D560B" w:rsidR="00FE23B0" w:rsidRDefault="00FE23B0" w:rsidP="00FE23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AA4A9" w14:textId="578BEDBB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Блок 1 «Дисциплины (модули)» входят следующие дисциплины (модули):</w:t>
      </w:r>
    </w:p>
    <w:p w14:paraId="2E2C0F7A" w14:textId="1E0C0CD4" w:rsidR="00FE23B0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FE23B0">
        <w:rPr>
          <w:rFonts w:ascii="Times New Roman" w:hAnsi="Times New Roman" w:cs="Times New Roman"/>
          <w:sz w:val="28"/>
          <w:szCs w:val="28"/>
        </w:rPr>
        <w:t>;</w:t>
      </w:r>
    </w:p>
    <w:p w14:paraId="631C0769" w14:textId="0871F1A2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здоровье и здравоохранение;</w:t>
      </w:r>
    </w:p>
    <w:p w14:paraId="164F7712" w14:textId="5934108C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Педагогик</w:t>
      </w:r>
      <w:r w:rsidR="009D7CE0">
        <w:rPr>
          <w:rFonts w:ascii="Times New Roman" w:hAnsi="Times New Roman" w:cs="Times New Roman"/>
          <w:sz w:val="28"/>
          <w:szCs w:val="28"/>
        </w:rPr>
        <w:t>а</w:t>
      </w:r>
      <w:r w:rsidR="00217454">
        <w:rPr>
          <w:rFonts w:ascii="Times New Roman" w:hAnsi="Times New Roman" w:cs="Times New Roman"/>
          <w:sz w:val="28"/>
          <w:szCs w:val="28"/>
        </w:rPr>
        <w:t xml:space="preserve"> и основы профессиональной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5AD544" w14:textId="78351265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Медицина чрезвычайных ситуаций;</w:t>
      </w:r>
    </w:p>
    <w:p w14:paraId="270FA4A7" w14:textId="396B0604" w:rsidR="00FE23B0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Микробиология</w:t>
      </w:r>
      <w:r w:rsidR="00FE23B0">
        <w:rPr>
          <w:rFonts w:ascii="Times New Roman" w:hAnsi="Times New Roman" w:cs="Times New Roman"/>
          <w:sz w:val="28"/>
          <w:szCs w:val="28"/>
        </w:rPr>
        <w:t>;</w:t>
      </w:r>
    </w:p>
    <w:p w14:paraId="769635F9" w14:textId="20773E80" w:rsidR="009D7CE0" w:rsidRDefault="00FE5146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Неотложная помощь</w:t>
      </w:r>
      <w:r w:rsidR="009D7CE0">
        <w:rPr>
          <w:rFonts w:ascii="Times New Roman" w:hAnsi="Times New Roman" w:cs="Times New Roman"/>
          <w:sz w:val="28"/>
          <w:szCs w:val="28"/>
        </w:rPr>
        <w:t>;</w:t>
      </w:r>
    </w:p>
    <w:p w14:paraId="2978666B" w14:textId="4EDAB8FB" w:rsidR="00FE23B0" w:rsidRDefault="00FE23B0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</w:t>
      </w:r>
      <w:r w:rsidR="009D7CE0">
        <w:rPr>
          <w:rFonts w:ascii="Times New Roman" w:hAnsi="Times New Roman" w:cs="Times New Roman"/>
          <w:sz w:val="28"/>
          <w:szCs w:val="28"/>
        </w:rPr>
        <w:t>ные технологии в профессиональной деятельности врача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384E4A" w14:textId="0D21654C" w:rsidR="009D7CE0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Рентгенология</w:t>
      </w:r>
      <w:r w:rsidR="00FE5146">
        <w:rPr>
          <w:rFonts w:ascii="Times New Roman" w:hAnsi="Times New Roman" w:cs="Times New Roman"/>
          <w:sz w:val="28"/>
          <w:szCs w:val="28"/>
        </w:rPr>
        <w:t>;</w:t>
      </w:r>
    </w:p>
    <w:p w14:paraId="102CC85E" w14:textId="65D46B95" w:rsidR="005725D7" w:rsidRDefault="0040327B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Дерматовенерология</w:t>
      </w:r>
      <w:r w:rsidR="005725D7">
        <w:rPr>
          <w:rFonts w:ascii="Times New Roman" w:hAnsi="Times New Roman" w:cs="Times New Roman"/>
          <w:sz w:val="28"/>
          <w:szCs w:val="28"/>
        </w:rPr>
        <w:t>.</w:t>
      </w:r>
    </w:p>
    <w:p w14:paraId="4E4C8135" w14:textId="6805B368" w:rsidR="005725D7" w:rsidRDefault="005725D7" w:rsidP="00FE2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07EDD" w14:textId="339DB32C" w:rsidR="005725D7" w:rsidRDefault="005725D7" w:rsidP="00572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Блок 2 «Практика» входит производственная практика.</w:t>
      </w:r>
    </w:p>
    <w:p w14:paraId="43EF6DE2" w14:textId="74EDA0C6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производственной практики – клиническая.</w:t>
      </w:r>
    </w:p>
    <w:p w14:paraId="5B3DBB7F" w14:textId="2C4A0F71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практической подготовки обучающихся обеспечивается путем их участия в осуществлении медицинской деятельности.</w:t>
      </w:r>
    </w:p>
    <w:p w14:paraId="303F35BF" w14:textId="2C23BD12" w:rsidR="00FE5146" w:rsidRDefault="00FE5146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производственной практики – научно-исследовательская работа.</w:t>
      </w:r>
    </w:p>
    <w:p w14:paraId="5EB9E8CD" w14:textId="32B4AA3D" w:rsidR="00864DDE" w:rsidRDefault="00864DDE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F3C1B9" w14:textId="18A2B040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Блок 3 «Государственная итоговая аттестация» входит подготовка к сдаче и сдача государственного экзамена.</w:t>
      </w:r>
    </w:p>
    <w:p w14:paraId="19692F4B" w14:textId="73480FB5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8F8D30" w14:textId="33DC9B8C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Обучающимся обеспечивается возможность освоения элективных дисциплин (модулей): </w:t>
      </w:r>
      <w:r w:rsidR="0040327B">
        <w:rPr>
          <w:rFonts w:ascii="Times New Roman" w:hAnsi="Times New Roman" w:cs="Times New Roman"/>
          <w:sz w:val="28"/>
          <w:szCs w:val="28"/>
        </w:rPr>
        <w:t>Рентгенология</w:t>
      </w:r>
      <w:r w:rsidR="00FE5146">
        <w:rPr>
          <w:rFonts w:ascii="Times New Roman" w:hAnsi="Times New Roman" w:cs="Times New Roman"/>
          <w:sz w:val="28"/>
          <w:szCs w:val="28"/>
        </w:rPr>
        <w:t xml:space="preserve"> </w:t>
      </w:r>
      <w:r w:rsidR="003C2289">
        <w:rPr>
          <w:rFonts w:ascii="Times New Roman" w:hAnsi="Times New Roman" w:cs="Times New Roman"/>
          <w:sz w:val="28"/>
          <w:szCs w:val="28"/>
        </w:rPr>
        <w:t xml:space="preserve">/ </w:t>
      </w:r>
      <w:r w:rsidR="0040327B">
        <w:rPr>
          <w:rFonts w:ascii="Times New Roman" w:hAnsi="Times New Roman" w:cs="Times New Roman"/>
          <w:sz w:val="28"/>
          <w:szCs w:val="28"/>
        </w:rPr>
        <w:t>Дерматовенерология</w:t>
      </w:r>
      <w:r>
        <w:rPr>
          <w:rFonts w:ascii="Times New Roman" w:hAnsi="Times New Roman" w:cs="Times New Roman"/>
          <w:sz w:val="28"/>
          <w:szCs w:val="28"/>
        </w:rPr>
        <w:t xml:space="preserve"> в 4 семестре.</w:t>
      </w:r>
    </w:p>
    <w:p w14:paraId="10E8875C" w14:textId="439D9E73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D48D4D" w14:textId="6C5C5255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Обучающимся обеспечивается возможность освоения факультативных дисциплин (модулей):</w:t>
      </w:r>
    </w:p>
    <w:p w14:paraId="2CCF6B0F" w14:textId="2FCD0740" w:rsidR="005725D7" w:rsidRDefault="00FE5146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адаптация (адаптационный модуль)</w:t>
      </w:r>
      <w:r w:rsidR="005725D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5725D7">
        <w:rPr>
          <w:rFonts w:ascii="Times New Roman" w:hAnsi="Times New Roman" w:cs="Times New Roman"/>
          <w:sz w:val="28"/>
          <w:szCs w:val="28"/>
        </w:rPr>
        <w:t xml:space="preserve"> семестре</w:t>
      </w:r>
      <w:r>
        <w:rPr>
          <w:rFonts w:ascii="Times New Roman" w:hAnsi="Times New Roman" w:cs="Times New Roman"/>
          <w:sz w:val="28"/>
          <w:szCs w:val="28"/>
        </w:rPr>
        <w:t xml:space="preserve"> (специализированная адаптационная дисциплина (модуль) для обеспечения инклюзивного образования инвалидов и лиц с ограниченными возможностями здоровья)</w:t>
      </w:r>
      <w:r w:rsidR="005725D7">
        <w:rPr>
          <w:rFonts w:ascii="Times New Roman" w:hAnsi="Times New Roman" w:cs="Times New Roman"/>
          <w:sz w:val="28"/>
          <w:szCs w:val="28"/>
        </w:rPr>
        <w:t>;</w:t>
      </w:r>
    </w:p>
    <w:p w14:paraId="27EE3FD3" w14:textId="4CCA8991" w:rsidR="005725D7" w:rsidRDefault="009D201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Нормативно-правовые основы здравоохранения</w:t>
      </w:r>
      <w:r w:rsidR="005725D7">
        <w:rPr>
          <w:rFonts w:ascii="Times New Roman" w:hAnsi="Times New Roman" w:cs="Times New Roman"/>
          <w:sz w:val="28"/>
          <w:szCs w:val="28"/>
        </w:rPr>
        <w:t xml:space="preserve"> в 4 семестре.</w:t>
      </w:r>
    </w:p>
    <w:p w14:paraId="4A85DDF7" w14:textId="4C5558B8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Факультативные дисциплины (модули) не включаются в объем программы ординатуры.</w:t>
      </w:r>
    </w:p>
    <w:p w14:paraId="524F4A20" w14:textId="5A18C62C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2BF5FC" w14:textId="0672AC30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программы ординатуры выделяются обязательная часть и часть, формируемая участниками образовательных отношений.</w:t>
      </w:r>
    </w:p>
    <w:p w14:paraId="78445D63" w14:textId="71BFA8C1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B9F5D0" w14:textId="0AC4E4B8" w:rsidR="005725D7" w:rsidRDefault="005725D7" w:rsidP="00572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обязательной части программы ординатуры </w:t>
      </w:r>
      <w:r w:rsidR="005F47B6">
        <w:rPr>
          <w:rFonts w:ascii="Times New Roman" w:hAnsi="Times New Roman" w:cs="Times New Roman"/>
          <w:sz w:val="28"/>
          <w:szCs w:val="28"/>
        </w:rPr>
        <w:t>отн</w:t>
      </w:r>
      <w:r>
        <w:rPr>
          <w:rFonts w:ascii="Times New Roman" w:hAnsi="Times New Roman" w:cs="Times New Roman"/>
          <w:sz w:val="28"/>
          <w:szCs w:val="28"/>
        </w:rPr>
        <w:t xml:space="preserve">осятся </w:t>
      </w:r>
      <w:r w:rsidR="005F47B6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 xml:space="preserve">дисциплины (модули) и практики, обеспечивающие формирование общепрофессиональных </w:t>
      </w:r>
      <w:r w:rsidR="005F47B6">
        <w:rPr>
          <w:rFonts w:ascii="Times New Roman" w:hAnsi="Times New Roman" w:cs="Times New Roman"/>
          <w:sz w:val="28"/>
          <w:szCs w:val="28"/>
        </w:rPr>
        <w:t>компетенций</w:t>
      </w:r>
      <w:r>
        <w:rPr>
          <w:rFonts w:ascii="Times New Roman" w:hAnsi="Times New Roman" w:cs="Times New Roman"/>
          <w:sz w:val="28"/>
          <w:szCs w:val="28"/>
        </w:rPr>
        <w:t>, определяемых ФГОС ВО</w:t>
      </w:r>
      <w:r w:rsidR="005F47B6">
        <w:rPr>
          <w:rFonts w:ascii="Times New Roman" w:hAnsi="Times New Roman" w:cs="Times New Roman"/>
          <w:sz w:val="28"/>
          <w:szCs w:val="28"/>
        </w:rPr>
        <w:t>:</w:t>
      </w:r>
    </w:p>
    <w:p w14:paraId="042FBB3F" w14:textId="0BA9D194" w:rsidR="005F47B6" w:rsidRDefault="0040327B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Стоматология общей практики</w:t>
      </w:r>
      <w:r w:rsidR="005F47B6">
        <w:rPr>
          <w:rFonts w:ascii="Times New Roman" w:hAnsi="Times New Roman" w:cs="Times New Roman"/>
          <w:sz w:val="28"/>
          <w:szCs w:val="28"/>
        </w:rPr>
        <w:t>;</w:t>
      </w:r>
    </w:p>
    <w:p w14:paraId="62B25239" w14:textId="77777777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здоровье и здравоохранение;</w:t>
      </w:r>
    </w:p>
    <w:p w14:paraId="6E0933DD" w14:textId="294BD7C3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Педагогика</w:t>
      </w:r>
      <w:r w:rsidR="00217454">
        <w:rPr>
          <w:rFonts w:ascii="Times New Roman" w:hAnsi="Times New Roman" w:cs="Times New Roman"/>
          <w:sz w:val="28"/>
          <w:szCs w:val="28"/>
        </w:rPr>
        <w:t xml:space="preserve"> и основы профессиональной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179959" w14:textId="77777777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Медицина чрезвычайных ситуаций;</w:t>
      </w:r>
    </w:p>
    <w:p w14:paraId="0E62D31C" w14:textId="260BD12A" w:rsidR="005F47B6" w:rsidRDefault="0040327B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Микробиология</w:t>
      </w:r>
      <w:r w:rsidR="005F47B6">
        <w:rPr>
          <w:rFonts w:ascii="Times New Roman" w:hAnsi="Times New Roman" w:cs="Times New Roman"/>
          <w:sz w:val="28"/>
          <w:szCs w:val="28"/>
        </w:rPr>
        <w:t>;</w:t>
      </w:r>
    </w:p>
    <w:p w14:paraId="12898BB7" w14:textId="0C769118" w:rsidR="003C2289" w:rsidRDefault="009D4CFC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Неотложная помощь</w:t>
      </w:r>
      <w:r w:rsidR="003C2289">
        <w:rPr>
          <w:rFonts w:ascii="Times New Roman" w:hAnsi="Times New Roman" w:cs="Times New Roman"/>
          <w:sz w:val="28"/>
          <w:szCs w:val="28"/>
        </w:rPr>
        <w:t>;</w:t>
      </w:r>
    </w:p>
    <w:p w14:paraId="4232A91F" w14:textId="2156C09B" w:rsidR="005725D7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</w:t>
      </w:r>
      <w:r w:rsidR="003C2289">
        <w:rPr>
          <w:rFonts w:ascii="Times New Roman" w:hAnsi="Times New Roman" w:cs="Times New Roman"/>
          <w:sz w:val="28"/>
          <w:szCs w:val="28"/>
        </w:rPr>
        <w:t>ионные технологии в профессиональной деятельности врача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9629E1" w14:textId="2D1C5296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Производственная практика (клиническая).</w:t>
      </w:r>
    </w:p>
    <w:p w14:paraId="3299139E" w14:textId="3B5DDC29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обязательной части без учета государственной итоговой аттестации составляет 10</w:t>
      </w:r>
      <w:r w:rsidR="002C4BD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з.е. (9</w:t>
      </w:r>
      <w:r w:rsidR="002C4BD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4BD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процентов общего объема программы ординатуры).</w:t>
      </w:r>
    </w:p>
    <w:p w14:paraId="3B1A78FA" w14:textId="53265D20" w:rsidR="005F47B6" w:rsidRDefault="005F47B6" w:rsidP="005F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контактной работы обучающихся с педагогическими работниками при проведении учебных занятий по программе ординатуры составляет 10</w:t>
      </w:r>
      <w:r w:rsidR="009D4CFC">
        <w:rPr>
          <w:rFonts w:ascii="Times New Roman" w:hAnsi="Times New Roman" w:cs="Times New Roman"/>
          <w:sz w:val="28"/>
          <w:szCs w:val="28"/>
        </w:rPr>
        <w:t>92</w:t>
      </w:r>
      <w:r>
        <w:rPr>
          <w:rFonts w:ascii="Times New Roman" w:hAnsi="Times New Roman" w:cs="Times New Roman"/>
          <w:sz w:val="28"/>
          <w:szCs w:val="28"/>
        </w:rPr>
        <w:t xml:space="preserve"> академических часов (6</w:t>
      </w:r>
      <w:r w:rsidR="009D4CF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4BD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процентов общего объема времени, отводимого на реализацию дисциплин (модулей).</w:t>
      </w:r>
    </w:p>
    <w:p w14:paraId="2F222511" w14:textId="4AF4B823" w:rsidR="005F47B6" w:rsidRDefault="005F47B6" w:rsidP="005F47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C24F9F" w14:textId="1B5D3644" w:rsidR="00444B9D" w:rsidRPr="0069335B" w:rsidRDefault="00444B9D" w:rsidP="0069335B">
      <w:pPr>
        <w:pStyle w:val="1"/>
        <w:rPr>
          <w:rFonts w:cs="Times New Roman"/>
          <w:b w:val="0"/>
          <w:bCs/>
          <w:szCs w:val="28"/>
        </w:rPr>
      </w:pPr>
      <w:bookmarkStart w:id="13" w:name="_Toc153784910"/>
      <w:r w:rsidRPr="0069335B">
        <w:rPr>
          <w:rStyle w:val="10"/>
          <w:b/>
          <w:bCs/>
        </w:rPr>
        <w:lastRenderedPageBreak/>
        <w:t>2. ПЛАНИРУЕМЫЕ РЕЗУЛЬТАТЫ ОСВОЕНИЯ ПРОГРАММЫ</w:t>
      </w:r>
      <w:r w:rsidRPr="0069335B">
        <w:rPr>
          <w:rFonts w:cs="Times New Roman"/>
          <w:b w:val="0"/>
          <w:bCs/>
          <w:szCs w:val="28"/>
        </w:rPr>
        <w:t xml:space="preserve"> </w:t>
      </w:r>
      <w:r w:rsidRPr="0069335B">
        <w:rPr>
          <w:rFonts w:cs="Times New Roman"/>
          <w:szCs w:val="28"/>
        </w:rPr>
        <w:t>ОРДИНАТУРЫ</w:t>
      </w:r>
      <w:bookmarkEnd w:id="13"/>
    </w:p>
    <w:p w14:paraId="287550CB" w14:textId="61F78074" w:rsidR="00444B9D" w:rsidRPr="00444B9D" w:rsidRDefault="00444B9D" w:rsidP="0069335B">
      <w:pPr>
        <w:pStyle w:val="2"/>
        <w:ind w:firstLine="708"/>
      </w:pPr>
      <w:bookmarkStart w:id="14" w:name="_Toc153784911"/>
      <w:r w:rsidRPr="00444B9D">
        <w:t>2.1. Перечень формируемых компетенций</w:t>
      </w:r>
      <w:bookmarkEnd w:id="14"/>
    </w:p>
    <w:p w14:paraId="6F07D35B" w14:textId="1965EBA7" w:rsidR="00444B9D" w:rsidRDefault="00444B9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освоения программы ординатуры у выпускника должны быть </w:t>
      </w:r>
      <w:r w:rsidR="005B382D">
        <w:rPr>
          <w:rFonts w:ascii="Times New Roman" w:hAnsi="Times New Roman" w:cs="Times New Roman"/>
          <w:sz w:val="28"/>
          <w:szCs w:val="28"/>
        </w:rPr>
        <w:t>сформированы компетенции, установленные программой ординатуры.</w:t>
      </w:r>
    </w:p>
    <w:p w14:paraId="76BEE69B" w14:textId="536FA764" w:rsidR="005B382D" w:rsidRDefault="005B382D" w:rsidP="00653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3A6A">
        <w:rPr>
          <w:rFonts w:ascii="Times New Roman" w:hAnsi="Times New Roman" w:cs="Times New Roman"/>
          <w:sz w:val="28"/>
          <w:szCs w:val="28"/>
        </w:rPr>
        <w:t xml:space="preserve">2.1.1. </w:t>
      </w:r>
      <w:r>
        <w:rPr>
          <w:rFonts w:ascii="Times New Roman" w:hAnsi="Times New Roman" w:cs="Times New Roman"/>
          <w:sz w:val="28"/>
          <w:szCs w:val="28"/>
        </w:rPr>
        <w:t>Программа ординатуры устанавливает следующие универсальные компетенции (УК) и индикаторы их достижения.</w:t>
      </w:r>
    </w:p>
    <w:p w14:paraId="34ACF3DA" w14:textId="477DA66E" w:rsidR="005B382D" w:rsidRDefault="005B382D" w:rsidP="005B38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00"/>
        <w:gridCol w:w="2698"/>
        <w:gridCol w:w="4246"/>
      </w:tblGrid>
      <w:tr w:rsidR="005B382D" w:rsidRPr="005B382D" w14:paraId="4631323F" w14:textId="77777777" w:rsidTr="00F21CFF">
        <w:trPr>
          <w:tblHeader/>
        </w:trPr>
        <w:tc>
          <w:tcPr>
            <w:tcW w:w="2400" w:type="dxa"/>
            <w:vAlign w:val="center"/>
          </w:tcPr>
          <w:p w14:paraId="1EA43E29" w14:textId="3129A40F" w:rsidR="005B382D" w:rsidRPr="005B382D" w:rsidRDefault="005B382D" w:rsidP="005B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Наименование категории (группы) универсальных компетенций</w:t>
            </w:r>
          </w:p>
        </w:tc>
        <w:tc>
          <w:tcPr>
            <w:tcW w:w="2698" w:type="dxa"/>
            <w:vAlign w:val="center"/>
          </w:tcPr>
          <w:p w14:paraId="1DF17F6B" w14:textId="7FADD1BA" w:rsidR="005B382D" w:rsidRPr="005B382D" w:rsidRDefault="005B382D" w:rsidP="005B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Код и наименование универсальной компетенции</w:t>
            </w:r>
          </w:p>
        </w:tc>
        <w:tc>
          <w:tcPr>
            <w:tcW w:w="4247" w:type="dxa"/>
            <w:vAlign w:val="center"/>
          </w:tcPr>
          <w:p w14:paraId="54B1DB26" w14:textId="32829C0E" w:rsidR="005B382D" w:rsidRPr="005B382D" w:rsidRDefault="005B382D" w:rsidP="005B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Код и наименование индикатора достижения универсальной компетенции</w:t>
            </w:r>
          </w:p>
        </w:tc>
      </w:tr>
      <w:tr w:rsidR="005B382D" w:rsidRPr="005B382D" w14:paraId="772C73B6" w14:textId="77777777" w:rsidTr="005B382D">
        <w:tc>
          <w:tcPr>
            <w:tcW w:w="2400" w:type="dxa"/>
          </w:tcPr>
          <w:p w14:paraId="686174E0" w14:textId="50B70FDB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2698" w:type="dxa"/>
          </w:tcPr>
          <w:p w14:paraId="7DCD94FB" w14:textId="002BA58B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4247" w:type="dxa"/>
          </w:tcPr>
          <w:p w14:paraId="52D958B2" w14:textId="67290391" w:rsidR="00C82286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УК-1.1. Анализирует достижения в области медицины и фармации в профессиональном контексте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</w:tr>
      <w:tr w:rsidR="005B382D" w:rsidRPr="005B382D" w14:paraId="1D440B89" w14:textId="77777777" w:rsidTr="005B382D">
        <w:tc>
          <w:tcPr>
            <w:tcW w:w="2400" w:type="dxa"/>
          </w:tcPr>
          <w:p w14:paraId="7F5FFF28" w14:textId="09A555FD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проектов</w:t>
            </w:r>
          </w:p>
        </w:tc>
        <w:tc>
          <w:tcPr>
            <w:tcW w:w="2698" w:type="dxa"/>
          </w:tcPr>
          <w:p w14:paraId="20CC8D0E" w14:textId="1DCD89F7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УК-2. Способен разрабатывать, реализовывать проект и управлять им</w:t>
            </w:r>
          </w:p>
        </w:tc>
        <w:tc>
          <w:tcPr>
            <w:tcW w:w="4247" w:type="dxa"/>
          </w:tcPr>
          <w:p w14:paraId="05682577" w14:textId="77777777" w:rsidR="007A61C8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УК-2.1. Участвует в разработке и управлении проектом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C1EBC" w14:textId="60505DEC" w:rsidR="0010650C" w:rsidRPr="005B382D" w:rsidRDefault="007A61C8" w:rsidP="007A61C8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УК-2.2</w:t>
            </w:r>
            <w:r w:rsidR="00E6555D">
              <w:rPr>
                <w:bCs/>
                <w:sz w:val="24"/>
                <w:szCs w:val="24"/>
              </w:rPr>
              <w:t>.</w:t>
            </w:r>
            <w:r w:rsidRPr="00593866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Выполняет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задачи в зоне своей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ответственности в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соответствии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запланированными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результатами и точками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контроля,</w:t>
            </w:r>
            <w:r w:rsidRPr="00593866">
              <w:rPr>
                <w:bCs/>
                <w:spacing w:val="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необходимости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корректирует способы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реализации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</w:t>
            </w:r>
          </w:p>
        </w:tc>
      </w:tr>
      <w:tr w:rsidR="005B382D" w:rsidRPr="005B382D" w14:paraId="0FEAABE2" w14:textId="77777777" w:rsidTr="005B382D">
        <w:tc>
          <w:tcPr>
            <w:tcW w:w="2400" w:type="dxa"/>
          </w:tcPr>
          <w:p w14:paraId="567B3633" w14:textId="75F5F229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2698" w:type="dxa"/>
          </w:tcPr>
          <w:p w14:paraId="4FDB1B8B" w14:textId="2BD33666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4247" w:type="dxa"/>
          </w:tcPr>
          <w:p w14:paraId="68A87EB1" w14:textId="276C9537" w:rsid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УК-3.1. Разрабатывает командную стратегию для достижения целей организации</w:t>
            </w:r>
            <w:r w:rsidR="002C4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941253" w14:textId="7DF0AE04" w:rsidR="0010650C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  <w:p w14:paraId="23BC753F" w14:textId="55F9B9D8" w:rsidR="0010650C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</w:tr>
      <w:tr w:rsidR="005B382D" w:rsidRPr="005B382D" w14:paraId="5A36EBBA" w14:textId="77777777" w:rsidTr="005B382D">
        <w:tc>
          <w:tcPr>
            <w:tcW w:w="2400" w:type="dxa"/>
          </w:tcPr>
          <w:p w14:paraId="38D0C735" w14:textId="1C70D0F0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2698" w:type="dxa"/>
          </w:tcPr>
          <w:p w14:paraId="3C770862" w14:textId="2A015BCC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УК-4. Способен выстраивать взаимодействие в рамках своей профессиональной деятельности</w:t>
            </w:r>
          </w:p>
        </w:tc>
        <w:tc>
          <w:tcPr>
            <w:tcW w:w="4247" w:type="dxa"/>
          </w:tcPr>
          <w:p w14:paraId="5D449CB0" w14:textId="3E547518" w:rsid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УК-4.1. Знает основы психологии и умеет выстраивать взаимодействие в рамках профессиональной деятельности</w:t>
            </w:r>
            <w:r w:rsidR="00EB25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D931DB" w14:textId="647529BB" w:rsidR="00EB2582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УК-4.2. Умеет поддерживать профессиональные отношения</w:t>
            </w:r>
            <w:r w:rsidR="00EB25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89600F" w14:textId="263125CF" w:rsidR="00EB2582" w:rsidRPr="005B382D" w:rsidRDefault="007A61C8" w:rsidP="007A61C8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 xml:space="preserve">УК-4.3. </w:t>
            </w:r>
            <w:r w:rsidRPr="00593866">
              <w:rPr>
                <w:bCs/>
                <w:sz w:val="24"/>
                <w:szCs w:val="24"/>
              </w:rPr>
              <w:t>Осуществляет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ведение документации,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деловой переписки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учетом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особенностей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стилистики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официальных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неофициальных писем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социокультурных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 xml:space="preserve">различий в </w:t>
            </w:r>
            <w:r w:rsidRPr="00593866">
              <w:rPr>
                <w:bCs/>
                <w:sz w:val="24"/>
                <w:szCs w:val="24"/>
              </w:rPr>
              <w:lastRenderedPageBreak/>
              <w:t>оформлении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корреспонденции</w:t>
            </w:r>
          </w:p>
        </w:tc>
      </w:tr>
      <w:tr w:rsidR="005B382D" w:rsidRPr="005B382D" w14:paraId="740A5452" w14:textId="77777777" w:rsidTr="005B382D">
        <w:tc>
          <w:tcPr>
            <w:tcW w:w="2400" w:type="dxa"/>
          </w:tcPr>
          <w:p w14:paraId="07FE14F7" w14:textId="2811FA00" w:rsidR="005B382D" w:rsidRPr="005B382D" w:rsidRDefault="005B382D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Самоорганизация и саморазвитие (в том числе здоровье</w:t>
            </w:r>
            <w:r w:rsidR="00B727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сбережение)</w:t>
            </w:r>
          </w:p>
        </w:tc>
        <w:tc>
          <w:tcPr>
            <w:tcW w:w="2698" w:type="dxa"/>
          </w:tcPr>
          <w:p w14:paraId="39770BC4" w14:textId="2D72CF8F" w:rsidR="005B382D" w:rsidRPr="005B382D" w:rsidRDefault="007A61C8" w:rsidP="00444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УК-5.</w:t>
            </w:r>
            <w:r w:rsidRPr="00593866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планировать</w:t>
            </w:r>
            <w:r w:rsidRPr="005938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решать</w:t>
            </w:r>
            <w:r w:rsidRPr="0059386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собственного</w:t>
            </w:r>
            <w:r w:rsidRPr="005938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личностного развития,</w:t>
            </w:r>
            <w:r w:rsidRPr="0059386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включая</w:t>
            </w:r>
            <w:r w:rsidRPr="00593866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изменения</w:t>
            </w:r>
            <w:r w:rsidRPr="0059386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карьерной</w:t>
            </w:r>
            <w:r w:rsidRPr="0059386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траектории</w:t>
            </w:r>
          </w:p>
        </w:tc>
        <w:tc>
          <w:tcPr>
            <w:tcW w:w="4247" w:type="dxa"/>
          </w:tcPr>
          <w:p w14:paraId="2DC27BAA" w14:textId="4643A00E" w:rsidR="005B382D" w:rsidRDefault="007A61C8" w:rsidP="007A61C8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УК-5.1</w:t>
            </w:r>
            <w:r w:rsidRPr="00593866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Определяет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приоритеты</w:t>
            </w:r>
            <w:r w:rsidRPr="00593866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собственной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деятельности,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роста</w:t>
            </w:r>
          </w:p>
          <w:p w14:paraId="01BB0E9D" w14:textId="1C37CB1E" w:rsidR="00EB2582" w:rsidRDefault="00EB2582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УК-5.2. </w:t>
            </w:r>
            <w:r w:rsidR="00801687">
              <w:rPr>
                <w:rFonts w:ascii="Times New Roman" w:hAnsi="Times New Roman" w:cs="Times New Roman"/>
                <w:sz w:val="24"/>
                <w:szCs w:val="24"/>
              </w:rPr>
              <w:t>Намечает цели собственного профессионального и личностного развития</w:t>
            </w:r>
          </w:p>
          <w:p w14:paraId="688D2B5D" w14:textId="0155CE8F" w:rsidR="007A61C8" w:rsidRPr="00593866" w:rsidRDefault="007A61C8" w:rsidP="007A61C8">
            <w:pPr>
              <w:pStyle w:val="TableParagraph"/>
              <w:ind w:right="57"/>
              <w:jc w:val="both"/>
              <w:rPr>
                <w:bCs/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УК-5.3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Осознанно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выбирает направление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минимизирует</w:t>
            </w:r>
          </w:p>
          <w:p w14:paraId="270B3559" w14:textId="0AC585DA" w:rsidR="00EB2582" w:rsidRPr="005B382D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</w:t>
            </w:r>
            <w:r w:rsidRPr="00593866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риски</w:t>
            </w:r>
            <w:r w:rsidRPr="00593866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при</w:t>
            </w:r>
            <w:r w:rsidRPr="00593866">
              <w:rPr>
                <w:rFonts w:ascii="Times New Roman" w:hAnsi="Times New Roman" w:cs="Times New Roman"/>
                <w:bCs/>
                <w:spacing w:val="-48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изменении карьерной</w:t>
            </w:r>
            <w:r w:rsidRPr="00593866">
              <w:rPr>
                <w:rFonts w:ascii="Times New Roman" w:hAnsi="Times New Roman" w:cs="Times New Roman"/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rFonts w:ascii="Times New Roman" w:hAnsi="Times New Roman" w:cs="Times New Roman"/>
                <w:bCs/>
                <w:sz w:val="24"/>
                <w:szCs w:val="24"/>
              </w:rPr>
              <w:t>траектории</w:t>
            </w:r>
          </w:p>
        </w:tc>
      </w:tr>
    </w:tbl>
    <w:p w14:paraId="1036A2A7" w14:textId="77777777" w:rsidR="005B382D" w:rsidRDefault="005B382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845292" w14:textId="76BC8F42" w:rsidR="00653A6A" w:rsidRDefault="00653A6A" w:rsidP="00513B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Программа ординатуры устанавливает следующие общепрофессиональные компетенции (ОПК) и индикаторы их достижения.</w:t>
      </w:r>
    </w:p>
    <w:p w14:paraId="527CF652" w14:textId="77777777" w:rsidR="00C268FE" w:rsidRDefault="00C268FE" w:rsidP="00653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7B2F96" w14:textId="7AD4D85A" w:rsidR="00653A6A" w:rsidRDefault="00653A6A" w:rsidP="00653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4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49"/>
        <w:gridCol w:w="2683"/>
        <w:gridCol w:w="4312"/>
      </w:tblGrid>
      <w:tr w:rsidR="00653A6A" w:rsidRPr="005B382D" w14:paraId="4E3CCD9B" w14:textId="77777777" w:rsidTr="00B7277D">
        <w:trPr>
          <w:tblHeader/>
        </w:trPr>
        <w:tc>
          <w:tcPr>
            <w:tcW w:w="2349" w:type="dxa"/>
            <w:vAlign w:val="center"/>
          </w:tcPr>
          <w:p w14:paraId="7CDD80F4" w14:textId="7D83B60B" w:rsidR="00653A6A" w:rsidRPr="005B382D" w:rsidRDefault="00653A6A" w:rsidP="00A8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категории (группы)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обще-профессиональных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683" w:type="dxa"/>
            <w:vAlign w:val="center"/>
          </w:tcPr>
          <w:p w14:paraId="58A90D52" w14:textId="03077CEC" w:rsidR="00653A6A" w:rsidRPr="005B382D" w:rsidRDefault="00653A6A" w:rsidP="00A8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общепрофессиональной 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312" w:type="dxa"/>
            <w:vAlign w:val="center"/>
          </w:tcPr>
          <w:p w14:paraId="6870E637" w14:textId="6CF43AC9" w:rsidR="00653A6A" w:rsidRPr="005B382D" w:rsidRDefault="00653A6A" w:rsidP="00A8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индикатора достижения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общепрофессиональной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компетенции</w:t>
            </w:r>
          </w:p>
        </w:tc>
      </w:tr>
      <w:tr w:rsidR="00653A6A" w:rsidRPr="005B382D" w14:paraId="389C23AC" w14:textId="77777777" w:rsidTr="00B7277D">
        <w:tc>
          <w:tcPr>
            <w:tcW w:w="2349" w:type="dxa"/>
          </w:tcPr>
          <w:p w14:paraId="0DA8964B" w14:textId="36F3BD2E" w:rsidR="00653A6A" w:rsidRPr="005B382D" w:rsidRDefault="00653A6A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информационных технологий</w:t>
            </w:r>
          </w:p>
        </w:tc>
        <w:tc>
          <w:tcPr>
            <w:tcW w:w="2683" w:type="dxa"/>
          </w:tcPr>
          <w:p w14:paraId="179A6CB4" w14:textId="73FB4C2A" w:rsidR="00653A6A" w:rsidRPr="005B382D" w:rsidRDefault="007A61C8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4312" w:type="dxa"/>
          </w:tcPr>
          <w:p w14:paraId="6486E67C" w14:textId="34DA584B" w:rsidR="00653A6A" w:rsidRDefault="007A61C8" w:rsidP="007A61C8">
            <w:pPr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14:paraId="609E6BD8" w14:textId="257D08F3" w:rsidR="00C34E8B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</w:tr>
      <w:tr w:rsidR="00653A6A" w:rsidRPr="005B382D" w14:paraId="5989EC59" w14:textId="77777777" w:rsidTr="00B7277D">
        <w:tc>
          <w:tcPr>
            <w:tcW w:w="2349" w:type="dxa"/>
          </w:tcPr>
          <w:p w14:paraId="59114E08" w14:textId="64144FB2" w:rsidR="00653A6A" w:rsidRPr="005B382D" w:rsidRDefault="00C34E8B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Организационно-управленческая деятельность</w:t>
            </w:r>
          </w:p>
        </w:tc>
        <w:tc>
          <w:tcPr>
            <w:tcW w:w="2683" w:type="dxa"/>
          </w:tcPr>
          <w:p w14:paraId="07EB6CDD" w14:textId="7F819D49" w:rsidR="00653A6A" w:rsidRPr="007A61C8" w:rsidRDefault="007A61C8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</w:t>
            </w:r>
            <w:r w:rsidRPr="007A6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статистических показателей</w:t>
            </w:r>
          </w:p>
        </w:tc>
        <w:tc>
          <w:tcPr>
            <w:tcW w:w="4312" w:type="dxa"/>
          </w:tcPr>
          <w:p w14:paraId="6C4E7F41" w14:textId="24874CB9" w:rsidR="00653A6A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ОПК-2.1. Использует основные принципы организации и управления в сфере охраны здоровья граждан</w:t>
            </w:r>
          </w:p>
          <w:p w14:paraId="6A6C5872" w14:textId="6CAEE7A3" w:rsidR="0052457D" w:rsidRPr="005B382D" w:rsidRDefault="007A61C8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</w:tr>
      <w:tr w:rsidR="00653A6A" w:rsidRPr="005B382D" w14:paraId="3A472396" w14:textId="77777777" w:rsidTr="00B7277D">
        <w:tc>
          <w:tcPr>
            <w:tcW w:w="2349" w:type="dxa"/>
          </w:tcPr>
          <w:p w14:paraId="1B3CF17E" w14:textId="15710182" w:rsidR="00653A6A" w:rsidRPr="005B382D" w:rsidRDefault="00C34E8B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деятельность</w:t>
            </w:r>
          </w:p>
        </w:tc>
        <w:tc>
          <w:tcPr>
            <w:tcW w:w="2683" w:type="dxa"/>
          </w:tcPr>
          <w:p w14:paraId="0C093C7A" w14:textId="5FF365DD" w:rsidR="00653A6A" w:rsidRPr="005B382D" w:rsidRDefault="00C34E8B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ОПК-3. Способен осуществлять педагогическую деятельность</w:t>
            </w:r>
          </w:p>
        </w:tc>
        <w:tc>
          <w:tcPr>
            <w:tcW w:w="4312" w:type="dxa"/>
          </w:tcPr>
          <w:p w14:paraId="391D6ED0" w14:textId="29419B3A" w:rsidR="00653A6A" w:rsidRDefault="0052457D" w:rsidP="0046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ОПК-3.1.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Планирует и</w:t>
            </w:r>
            <w:r w:rsidR="004664FA" w:rsidRPr="00974507">
              <w:rPr>
                <w:rFonts w:ascii="Times New Roman" w:hAnsi="Times New Roman" w:cs="Times New Roman"/>
                <w:bCs/>
                <w:spacing w:val="-47"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подготавливает</w:t>
            </w:r>
            <w:r w:rsidR="004664FA" w:rsidRPr="00974507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необходимые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</w:t>
            </w:r>
            <w:r w:rsidR="00B7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образовательного</w:t>
            </w:r>
            <w:r w:rsidR="004664FA" w:rsidRPr="00974507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="004664FA" w:rsidRPr="00974507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взаимодействия</w:t>
            </w:r>
            <w:r w:rsidR="004664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777819" w14:textId="5BDCE3A7" w:rsidR="0052457D" w:rsidRPr="005B382D" w:rsidRDefault="0052457D" w:rsidP="00C623BB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ОПК-3.2. </w:t>
            </w:r>
            <w:r w:rsidR="004664FA" w:rsidRPr="00974507">
              <w:rPr>
                <w:bCs/>
                <w:sz w:val="24"/>
                <w:szCs w:val="24"/>
              </w:rPr>
              <w:t>Осуществляет</w:t>
            </w:r>
            <w:r w:rsidR="004664FA">
              <w:rPr>
                <w:bCs/>
                <w:sz w:val="24"/>
                <w:szCs w:val="24"/>
              </w:rPr>
              <w:t xml:space="preserve"> </w:t>
            </w:r>
            <w:r w:rsidR="004664FA" w:rsidRPr="00974507">
              <w:rPr>
                <w:bCs/>
                <w:spacing w:val="-1"/>
                <w:sz w:val="24"/>
                <w:szCs w:val="24"/>
              </w:rPr>
              <w:t>учебную деятельность</w:t>
            </w:r>
            <w:r w:rsidR="00B7277D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4664FA" w:rsidRPr="00974507">
              <w:rPr>
                <w:bCs/>
                <w:sz w:val="24"/>
                <w:szCs w:val="24"/>
              </w:rPr>
              <w:t>обучающихся</w:t>
            </w:r>
          </w:p>
        </w:tc>
      </w:tr>
      <w:tr w:rsidR="00B7277D" w:rsidRPr="005B382D" w14:paraId="1AB4F3CD" w14:textId="77777777" w:rsidTr="007A61C8">
        <w:tc>
          <w:tcPr>
            <w:tcW w:w="2349" w:type="dxa"/>
            <w:vMerge w:val="restart"/>
          </w:tcPr>
          <w:p w14:paraId="562CF66D" w14:textId="0723F3F6" w:rsidR="00B7277D" w:rsidRPr="005B382D" w:rsidRDefault="00B7277D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деятельность</w:t>
            </w:r>
          </w:p>
        </w:tc>
        <w:tc>
          <w:tcPr>
            <w:tcW w:w="2683" w:type="dxa"/>
          </w:tcPr>
          <w:p w14:paraId="15F691A3" w14:textId="0C86C03D" w:rsidR="00B7277D" w:rsidRPr="005B382D" w:rsidRDefault="007A61C8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  <w:tc>
          <w:tcPr>
            <w:tcW w:w="4312" w:type="dxa"/>
          </w:tcPr>
          <w:p w14:paraId="22F95844" w14:textId="77777777" w:rsidR="00C623BB" w:rsidRPr="007A61C8" w:rsidRDefault="00C623BB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 xml:space="preserve">ОПК-4.1. Умеет собирать анамнез жизни, семейный анамнез и анамнез заболевания </w:t>
            </w:r>
          </w:p>
          <w:p w14:paraId="11D76499" w14:textId="635DDD22" w:rsidR="00B7277D" w:rsidRPr="007A61C8" w:rsidRDefault="00C623BB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 xml:space="preserve">ОПК-4.2. Умеет оценивать клиническую картину болезней и состояний, требующих оказания медицинской помощи </w:t>
            </w:r>
          </w:p>
          <w:p w14:paraId="6E7F0A24" w14:textId="52BBE64B" w:rsidR="00C623BB" w:rsidRPr="007A61C8" w:rsidRDefault="00C623BB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</w:tr>
      <w:tr w:rsidR="00B7277D" w:rsidRPr="005B382D" w14:paraId="44C76231" w14:textId="77777777" w:rsidTr="00B7277D">
        <w:tc>
          <w:tcPr>
            <w:tcW w:w="2349" w:type="dxa"/>
            <w:vMerge/>
          </w:tcPr>
          <w:p w14:paraId="2AF9C888" w14:textId="535BA0C6" w:rsidR="00B7277D" w:rsidRPr="005B382D" w:rsidRDefault="00B7277D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4B8EC0B4" w14:textId="40C9E01D" w:rsidR="00B7277D" w:rsidRPr="007A61C8" w:rsidRDefault="007A61C8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1C8">
              <w:rPr>
                <w:rFonts w:ascii="Times New Roman" w:hAnsi="Times New Roman" w:cs="Times New Roman"/>
                <w:sz w:val="24"/>
                <w:szCs w:val="24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  <w:tc>
          <w:tcPr>
            <w:tcW w:w="4312" w:type="dxa"/>
          </w:tcPr>
          <w:p w14:paraId="187F21C1" w14:textId="62EC4521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53321E75" w14:textId="4A3F7A96" w:rsidR="00B7277D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</w:tr>
      <w:tr w:rsidR="00B7277D" w:rsidRPr="005B382D" w14:paraId="3FE2D389" w14:textId="77777777" w:rsidTr="00B7277D">
        <w:tc>
          <w:tcPr>
            <w:tcW w:w="2349" w:type="dxa"/>
            <w:vMerge/>
          </w:tcPr>
          <w:p w14:paraId="08765744" w14:textId="77777777" w:rsidR="00B7277D" w:rsidRPr="005B382D" w:rsidRDefault="00B7277D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EFE7A02" w14:textId="6C30EDF6" w:rsidR="00B7277D" w:rsidRPr="005B382D" w:rsidRDefault="007A61C8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312" w:type="dxa"/>
          </w:tcPr>
          <w:p w14:paraId="5D78B213" w14:textId="1B38160A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1206873C" w14:textId="556B7807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439B824E" w14:textId="37C8A889" w:rsidR="00B7277D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 xml:space="preserve">ОПК-6.3. Владеет методами оценки и контроля качества санитарно-противоэпидемического уровня в условиях стоматологического кабинета </w:t>
            </w:r>
            <w:r w:rsidRPr="00593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любых других стоматологических подразделений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77D" w:rsidRPr="005B382D" w14:paraId="7741C6F6" w14:textId="77777777" w:rsidTr="00B7277D">
        <w:tc>
          <w:tcPr>
            <w:tcW w:w="2349" w:type="dxa"/>
            <w:vMerge/>
          </w:tcPr>
          <w:p w14:paraId="27E1BF53" w14:textId="77777777" w:rsidR="00B7277D" w:rsidRPr="005B382D" w:rsidRDefault="00B7277D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1A75953E" w14:textId="0DA0FB8A" w:rsidR="00B7277D" w:rsidRDefault="007A61C8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  <w:tc>
          <w:tcPr>
            <w:tcW w:w="4312" w:type="dxa"/>
          </w:tcPr>
          <w:p w14:paraId="168922E9" w14:textId="2421E67F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  <w:p w14:paraId="2C7B18A0" w14:textId="4C6994EC" w:rsidR="00C623BB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ОПК-7.2. Умеет проводить мероприятия по профилактике, формированию здорового образа жизни и санитарно-гигиеническому просвещению населения</w:t>
            </w:r>
            <w:r w:rsidR="00C623BB" w:rsidRPr="00C623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2BEB26F1" w14:textId="3FE3AB18" w:rsidR="00B7277D" w:rsidRPr="00C623BB" w:rsidRDefault="007A61C8" w:rsidP="007A6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B7277D" w:rsidRPr="005B382D" w14:paraId="1FF85964" w14:textId="77777777" w:rsidTr="00B7277D">
        <w:tc>
          <w:tcPr>
            <w:tcW w:w="2349" w:type="dxa"/>
            <w:vMerge/>
          </w:tcPr>
          <w:p w14:paraId="33EE5FC8" w14:textId="77777777" w:rsidR="00B7277D" w:rsidRPr="005B382D" w:rsidRDefault="00B7277D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ADD3F04" w14:textId="2A44FDD5" w:rsidR="00B7277D" w:rsidRDefault="00F835E0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  <w:tc>
          <w:tcPr>
            <w:tcW w:w="4312" w:type="dxa"/>
          </w:tcPr>
          <w:p w14:paraId="0EDA7F7F" w14:textId="3B8F0EF6" w:rsidR="00C623BB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ОПК-8.1. Владеет навыками составления плана работы и отчета о работе врача</w:t>
            </w:r>
            <w:r w:rsidR="00C6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59D11F" w14:textId="46DB9738" w:rsidR="00C623BB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ОПК-8.2. Владеет навыками ведения медицинской документации, в том числе в форме электронного документа</w:t>
            </w:r>
            <w:r w:rsidR="00C6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B895FC" w14:textId="63437D70" w:rsidR="00C623BB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  <w:r w:rsidR="00C6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C7619A" w14:textId="456DE3D9" w:rsidR="00B7277D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ОПК-8.4. Способен осуществлять анализ медико-статистической информации</w:t>
            </w:r>
          </w:p>
        </w:tc>
      </w:tr>
      <w:tr w:rsidR="00B7277D" w:rsidRPr="005B382D" w14:paraId="30F9F1C3" w14:textId="77777777" w:rsidTr="00B7277D">
        <w:tc>
          <w:tcPr>
            <w:tcW w:w="2349" w:type="dxa"/>
            <w:vMerge/>
          </w:tcPr>
          <w:p w14:paraId="467AB3A2" w14:textId="77777777" w:rsidR="00B7277D" w:rsidRPr="005B382D" w:rsidRDefault="00B7277D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6C4A36D3" w14:textId="171FDAE1" w:rsidR="00B7277D" w:rsidRDefault="00F835E0" w:rsidP="00F83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4312" w:type="dxa"/>
          </w:tcPr>
          <w:p w14:paraId="521237AC" w14:textId="65918C45" w:rsidR="00C623BB" w:rsidRDefault="00C623BB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ОПК-10.1. Оценивает состояния пациентов</w:t>
            </w:r>
          </w:p>
          <w:p w14:paraId="762628D9" w14:textId="5DF76B59" w:rsidR="00B7277D" w:rsidRDefault="00C623BB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</w:tr>
    </w:tbl>
    <w:p w14:paraId="45C581FC" w14:textId="270DCCB4" w:rsidR="00444B9D" w:rsidRDefault="00444B9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A97189" w14:textId="483D957C" w:rsidR="00513B0D" w:rsidRDefault="00513B0D" w:rsidP="00513B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Программа ординатуры устанавливает следующие профессиональные компетенции (ПК) и индикаторы их достижения.</w:t>
      </w:r>
    </w:p>
    <w:p w14:paraId="4D308CC2" w14:textId="0446AAD4" w:rsidR="00513B0D" w:rsidRDefault="00513B0D" w:rsidP="00513B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50"/>
        <w:gridCol w:w="2619"/>
        <w:gridCol w:w="4375"/>
      </w:tblGrid>
      <w:tr w:rsidR="00513B0D" w:rsidRPr="005B382D" w14:paraId="0505A9EC" w14:textId="77777777" w:rsidTr="00AF3E5F">
        <w:trPr>
          <w:tblHeader/>
        </w:trPr>
        <w:tc>
          <w:tcPr>
            <w:tcW w:w="2388" w:type="dxa"/>
            <w:vAlign w:val="center"/>
          </w:tcPr>
          <w:p w14:paraId="5A94C132" w14:textId="7D9C8E9C" w:rsidR="00513B0D" w:rsidRPr="005B382D" w:rsidRDefault="00513B0D" w:rsidP="00A8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категории (группы)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150" w:type="dxa"/>
            <w:vAlign w:val="center"/>
          </w:tcPr>
          <w:p w14:paraId="17C48963" w14:textId="7A17EB55" w:rsidR="00513B0D" w:rsidRPr="005B382D" w:rsidRDefault="00513B0D" w:rsidP="00A8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</w:t>
            </w:r>
            <w:r w:rsidRPr="005B382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806" w:type="dxa"/>
            <w:vAlign w:val="center"/>
          </w:tcPr>
          <w:p w14:paraId="69D755DB" w14:textId="02AC150B" w:rsidR="00513B0D" w:rsidRPr="006B496E" w:rsidRDefault="00513B0D" w:rsidP="00A8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96E">
              <w:rPr>
                <w:rFonts w:ascii="Times New Roman" w:hAnsi="Times New Roman" w:cs="Times New Roman"/>
                <w:sz w:val="24"/>
                <w:szCs w:val="24"/>
              </w:rPr>
              <w:t>Код и наименование индикатора достижения профессиональной компетенции</w:t>
            </w:r>
          </w:p>
        </w:tc>
      </w:tr>
      <w:tr w:rsidR="00AF3E5F" w:rsidRPr="005B382D" w14:paraId="285B25CB" w14:textId="77777777" w:rsidTr="00AF3E5F">
        <w:tc>
          <w:tcPr>
            <w:tcW w:w="2388" w:type="dxa"/>
            <w:vMerge w:val="restart"/>
          </w:tcPr>
          <w:p w14:paraId="455483C6" w14:textId="2DE7A182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53448863"/>
            <w:r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помощи при стоматологических заболеваниях</w:t>
            </w:r>
          </w:p>
        </w:tc>
        <w:tc>
          <w:tcPr>
            <w:tcW w:w="2150" w:type="dxa"/>
          </w:tcPr>
          <w:p w14:paraId="56500FE1" w14:textId="50BF52C9" w:rsidR="00AF3E5F" w:rsidRPr="005B382D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 Способен проводить обследования пациента с целью установления диагноза</w:t>
            </w:r>
          </w:p>
        </w:tc>
        <w:tc>
          <w:tcPr>
            <w:tcW w:w="4806" w:type="dxa"/>
          </w:tcPr>
          <w:p w14:paraId="0175A4DB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ПК-1.1. Умеет проводить осмотр пациента, устанавливать предварительный диагноз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247DD8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ПК-1.2. Умеет направлять пациентов на исследования и консультации, ставить окончательный диагноз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D89BFA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DCCEA" w14:textId="41E4BE4E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ПК-1.4. Умеет выявлять аномалии, деформаций и предпосылок их развития</w:t>
            </w:r>
          </w:p>
        </w:tc>
      </w:tr>
      <w:tr w:rsidR="00AF3E5F" w:rsidRPr="005B382D" w14:paraId="462B1B9C" w14:textId="77777777" w:rsidTr="00AF3E5F">
        <w:tc>
          <w:tcPr>
            <w:tcW w:w="2388" w:type="dxa"/>
            <w:vMerge/>
          </w:tcPr>
          <w:p w14:paraId="746E7DCA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DDCADD6" w14:textId="14B2F939" w:rsidR="00AF3E5F" w:rsidRPr="005B382D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  <w:tc>
          <w:tcPr>
            <w:tcW w:w="4806" w:type="dxa"/>
          </w:tcPr>
          <w:p w14:paraId="74471D01" w14:textId="77777777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ПК-2.1. Проводит немедикаментозное и медикаментозное лечение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05C389" w14:textId="7C1932EC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ПК-2.2. Контролирует эффективность и безопасность медикаментозной и немедикаментозной терапии</w:t>
            </w:r>
          </w:p>
        </w:tc>
      </w:tr>
      <w:tr w:rsidR="00AF3E5F" w:rsidRPr="005B382D" w14:paraId="3B9A4E08" w14:textId="77777777" w:rsidTr="00AF3E5F">
        <w:tc>
          <w:tcPr>
            <w:tcW w:w="2388" w:type="dxa"/>
            <w:vMerge/>
          </w:tcPr>
          <w:p w14:paraId="650C8300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C0A7AE2" w14:textId="2D8D2535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  <w:tc>
          <w:tcPr>
            <w:tcW w:w="4806" w:type="dxa"/>
          </w:tcPr>
          <w:p w14:paraId="0C278D77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ПК-3.1. Разрабатывает и реализует индивидуальные реабилитационные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18E873" w14:textId="19B92EE8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ПК-3.2. Контролирует эффективность индивидуальных реабилитационных программ</w:t>
            </w:r>
          </w:p>
        </w:tc>
      </w:tr>
      <w:tr w:rsidR="00AF3E5F" w:rsidRPr="005B382D" w14:paraId="4A7A4C0F" w14:textId="77777777" w:rsidTr="00AF3E5F">
        <w:tc>
          <w:tcPr>
            <w:tcW w:w="2388" w:type="dxa"/>
            <w:vMerge/>
          </w:tcPr>
          <w:p w14:paraId="2C348B9F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6DD1D63" w14:textId="129717B4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806" w:type="dxa"/>
          </w:tcPr>
          <w:p w14:paraId="546DF8A2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ПК-4.1. Проводит и контролирует эффективность санитарно-противоэпидемических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BD5BDF" w14:textId="4B618A6B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ПК-4.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. Проводит и контролирует эффективность профилактических мероприятий по охране здоровья населения</w:t>
            </w:r>
          </w:p>
        </w:tc>
      </w:tr>
      <w:tr w:rsidR="00AF3E5F" w:rsidRPr="005B382D" w14:paraId="4CD7FB4C" w14:textId="77777777" w:rsidTr="00AF3E5F">
        <w:tc>
          <w:tcPr>
            <w:tcW w:w="2388" w:type="dxa"/>
            <w:vMerge/>
          </w:tcPr>
          <w:p w14:paraId="50C4B151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4D35069" w14:textId="54DEAABD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ПК-5. Способен вести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санитарно-гигиеническо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среди населения и медицинских работников с целью формирования здорового образа жизни</w:t>
            </w:r>
          </w:p>
        </w:tc>
        <w:tc>
          <w:tcPr>
            <w:tcW w:w="4806" w:type="dxa"/>
          </w:tcPr>
          <w:p w14:paraId="59C099C5" w14:textId="3C085F11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</w:tr>
      <w:tr w:rsidR="00AF3E5F" w:rsidRPr="005B382D" w14:paraId="22C6158E" w14:textId="77777777" w:rsidTr="00AF3E5F">
        <w:tc>
          <w:tcPr>
            <w:tcW w:w="2388" w:type="dxa"/>
            <w:vMerge/>
          </w:tcPr>
          <w:p w14:paraId="14D07F8F" w14:textId="77777777" w:rsidR="00AF3E5F" w:rsidRPr="005B382D" w:rsidRDefault="00AF3E5F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1DBA4879" w14:textId="7D9C5AD5" w:rsidR="00AF3E5F" w:rsidRDefault="00F835E0" w:rsidP="00AF3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 Способен осуществлять организационно-управленческую деятельность</w:t>
            </w:r>
          </w:p>
        </w:tc>
        <w:tc>
          <w:tcPr>
            <w:tcW w:w="4806" w:type="dxa"/>
          </w:tcPr>
          <w:p w14:paraId="08F9248B" w14:textId="77777777" w:rsidR="00AF3E5F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3039AC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ПК-6.2. Проводит экспертизу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E2004" w14:textId="77777777" w:rsidR="00F835E0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7B144A" w14:textId="390E0062" w:rsidR="00F835E0" w:rsidRPr="006B496E" w:rsidRDefault="00F835E0" w:rsidP="00F83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66">
              <w:rPr>
                <w:rFonts w:ascii="Times New Roman" w:hAnsi="Times New Roman" w:cs="Times New Roman"/>
                <w:sz w:val="24"/>
                <w:szCs w:val="24"/>
              </w:rPr>
              <w:t>ПК-6.4. Способен осуществлять анализ медико-статистической информации</w:t>
            </w:r>
          </w:p>
        </w:tc>
      </w:tr>
      <w:bookmarkEnd w:id="15"/>
    </w:tbl>
    <w:p w14:paraId="5772D8D3" w14:textId="6BF502C6" w:rsidR="00513B0D" w:rsidRDefault="00513B0D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7843E4" w14:textId="6354C768" w:rsidR="00513B0D" w:rsidRDefault="004A6D8F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Профессиональные компетенции определены на основ</w:t>
      </w:r>
      <w:r w:rsidR="005D663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стандарта, соответствующего профессиональной деятельности выпускников </w:t>
      </w:r>
      <w:r w:rsidR="00C6061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61E">
        <w:rPr>
          <w:rFonts w:ascii="Times New Roman" w:hAnsi="Times New Roman" w:cs="Times New Roman"/>
          <w:sz w:val="28"/>
          <w:szCs w:val="28"/>
        </w:rPr>
        <w:t xml:space="preserve">профессиональный стандарт </w:t>
      </w:r>
      <w:r w:rsidR="005D6631">
        <w:rPr>
          <w:rFonts w:ascii="Times New Roman" w:hAnsi="Times New Roman" w:cs="Times New Roman"/>
          <w:sz w:val="28"/>
          <w:szCs w:val="28"/>
        </w:rPr>
        <w:t>«Врач</w:t>
      </w:r>
      <w:r w:rsidR="00DA6E28">
        <w:rPr>
          <w:rFonts w:ascii="Times New Roman" w:hAnsi="Times New Roman" w:cs="Times New Roman"/>
          <w:sz w:val="28"/>
          <w:szCs w:val="28"/>
        </w:rPr>
        <w:t>-стоматолог</w:t>
      </w:r>
      <w:r w:rsidR="005D6631">
        <w:rPr>
          <w:rFonts w:ascii="Times New Roman" w:hAnsi="Times New Roman" w:cs="Times New Roman"/>
          <w:sz w:val="28"/>
          <w:szCs w:val="28"/>
        </w:rPr>
        <w:t xml:space="preserve">» регистрационный номер </w:t>
      </w:r>
      <w:r w:rsidR="00DA6E28">
        <w:rPr>
          <w:rFonts w:ascii="Times New Roman" w:hAnsi="Times New Roman" w:cs="Times New Roman"/>
          <w:sz w:val="28"/>
          <w:szCs w:val="28"/>
        </w:rPr>
        <w:t>812</w:t>
      </w:r>
      <w:r w:rsidR="005D6631">
        <w:rPr>
          <w:rFonts w:ascii="Times New Roman" w:hAnsi="Times New Roman" w:cs="Times New Roman"/>
          <w:sz w:val="28"/>
          <w:szCs w:val="28"/>
        </w:rPr>
        <w:t>, утвержденный приказом Министерства труда и социальной защиты Российской Федерации от 1</w:t>
      </w:r>
      <w:r w:rsidR="00DA6E28">
        <w:rPr>
          <w:rFonts w:ascii="Times New Roman" w:hAnsi="Times New Roman" w:cs="Times New Roman"/>
          <w:sz w:val="28"/>
          <w:szCs w:val="28"/>
        </w:rPr>
        <w:t>0</w:t>
      </w:r>
      <w:r w:rsidR="005D6631">
        <w:rPr>
          <w:rFonts w:ascii="Times New Roman" w:hAnsi="Times New Roman" w:cs="Times New Roman"/>
          <w:sz w:val="28"/>
          <w:szCs w:val="28"/>
        </w:rPr>
        <w:t>.0</w:t>
      </w:r>
      <w:r w:rsidR="00DA6E28">
        <w:rPr>
          <w:rFonts w:ascii="Times New Roman" w:hAnsi="Times New Roman" w:cs="Times New Roman"/>
          <w:sz w:val="28"/>
          <w:szCs w:val="28"/>
        </w:rPr>
        <w:t>5</w:t>
      </w:r>
      <w:r w:rsidR="005D6631">
        <w:rPr>
          <w:rFonts w:ascii="Times New Roman" w:hAnsi="Times New Roman" w:cs="Times New Roman"/>
          <w:sz w:val="28"/>
          <w:szCs w:val="28"/>
        </w:rPr>
        <w:t>.201</w:t>
      </w:r>
      <w:r w:rsidR="00DA6E28">
        <w:rPr>
          <w:rFonts w:ascii="Times New Roman" w:hAnsi="Times New Roman" w:cs="Times New Roman"/>
          <w:sz w:val="28"/>
          <w:szCs w:val="28"/>
        </w:rPr>
        <w:t>6</w:t>
      </w:r>
      <w:r w:rsidR="005D6631">
        <w:rPr>
          <w:rFonts w:ascii="Times New Roman" w:hAnsi="Times New Roman" w:cs="Times New Roman"/>
          <w:sz w:val="28"/>
          <w:szCs w:val="28"/>
        </w:rPr>
        <w:t xml:space="preserve"> №</w:t>
      </w:r>
      <w:r w:rsidR="00DA6E28">
        <w:rPr>
          <w:rFonts w:ascii="Times New Roman" w:hAnsi="Times New Roman" w:cs="Times New Roman"/>
          <w:sz w:val="28"/>
          <w:szCs w:val="28"/>
        </w:rPr>
        <w:t>227</w:t>
      </w:r>
      <w:r w:rsidR="005D6631">
        <w:rPr>
          <w:rFonts w:ascii="Times New Roman" w:hAnsi="Times New Roman" w:cs="Times New Roman"/>
          <w:sz w:val="28"/>
          <w:szCs w:val="28"/>
        </w:rPr>
        <w:t>н, размещенный на специализированном сайте Министерства труда и социальной защиты Российской Федерации «профессиональные стандарты» (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D6631" w:rsidRPr="005D6631">
        <w:rPr>
          <w:rFonts w:ascii="Times New Roman" w:hAnsi="Times New Roman" w:cs="Times New Roman"/>
          <w:sz w:val="28"/>
          <w:szCs w:val="28"/>
        </w:rPr>
        <w:t>://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profstandart</w:t>
      </w:r>
      <w:r w:rsidR="005D6631" w:rsidRPr="005D6631">
        <w:rPr>
          <w:rFonts w:ascii="Times New Roman" w:hAnsi="Times New Roman" w:cs="Times New Roman"/>
          <w:sz w:val="28"/>
          <w:szCs w:val="28"/>
        </w:rPr>
        <w:t>.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rosmintrud</w:t>
      </w:r>
      <w:r w:rsidR="005D6631" w:rsidRPr="005D6631">
        <w:rPr>
          <w:rFonts w:ascii="Times New Roman" w:hAnsi="Times New Roman" w:cs="Times New Roman"/>
          <w:sz w:val="28"/>
          <w:szCs w:val="28"/>
        </w:rPr>
        <w:t>.</w:t>
      </w:r>
      <w:r w:rsidR="005D663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D6631">
        <w:rPr>
          <w:rFonts w:ascii="Times New Roman" w:hAnsi="Times New Roman" w:cs="Times New Roman"/>
          <w:sz w:val="28"/>
          <w:szCs w:val="28"/>
        </w:rPr>
        <w:t>).</w:t>
      </w:r>
    </w:p>
    <w:p w14:paraId="64EBD0C6" w14:textId="20A96515" w:rsidR="005D6631" w:rsidRDefault="005D6631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Наименование вида профессиональной деятельности – </w:t>
      </w:r>
      <w:r w:rsidR="00DA6E28">
        <w:rPr>
          <w:rFonts w:ascii="Times New Roman" w:hAnsi="Times New Roman" w:cs="Times New Roman"/>
          <w:sz w:val="28"/>
          <w:szCs w:val="28"/>
        </w:rPr>
        <w:t>стоматологическая практика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A92121" w14:textId="1C10DA5D" w:rsidR="005D6631" w:rsidRDefault="005D6631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Основная цель вида профессиональной деятельности – </w:t>
      </w:r>
      <w:r w:rsidR="00DA6E28">
        <w:rPr>
          <w:rFonts w:ascii="Times New Roman" w:hAnsi="Times New Roman" w:cs="Times New Roman"/>
          <w:sz w:val="28"/>
          <w:szCs w:val="28"/>
        </w:rPr>
        <w:t>профилактика, диагностика и лечение заболеваний зубов, полости рта и челюстно-лицевой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DD4EE4" w14:textId="28EB97F6" w:rsidR="005D6631" w:rsidRDefault="005D6631" w:rsidP="004A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Из профессионального стандарта «</w:t>
      </w:r>
      <w:r w:rsidR="00DA6E28">
        <w:rPr>
          <w:rFonts w:ascii="Times New Roman" w:hAnsi="Times New Roman" w:cs="Times New Roman"/>
          <w:sz w:val="28"/>
          <w:szCs w:val="28"/>
        </w:rPr>
        <w:t>Врач-стоматолог</w:t>
      </w:r>
      <w:r>
        <w:rPr>
          <w:rFonts w:ascii="Times New Roman" w:hAnsi="Times New Roman" w:cs="Times New Roman"/>
          <w:sz w:val="28"/>
          <w:szCs w:val="28"/>
        </w:rPr>
        <w:t>» выделен</w:t>
      </w:r>
      <w:r w:rsidR="00DA6E2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E28">
        <w:rPr>
          <w:rFonts w:ascii="Times New Roman" w:hAnsi="Times New Roman" w:cs="Times New Roman"/>
          <w:sz w:val="28"/>
          <w:szCs w:val="28"/>
        </w:rPr>
        <w:t>одна</w:t>
      </w:r>
      <w:r>
        <w:rPr>
          <w:rFonts w:ascii="Times New Roman" w:hAnsi="Times New Roman" w:cs="Times New Roman"/>
          <w:sz w:val="28"/>
          <w:szCs w:val="28"/>
        </w:rPr>
        <w:t xml:space="preserve"> обобщенн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DA6E2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соответствующ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выпускников, на основе установленных профессиональным стандартом для обобщенн</w:t>
      </w:r>
      <w:r w:rsidR="00DA6E2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DA6E2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DA6E2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уровня квалификации и требований раздела «Требования к образованию и обучению». Обобщенн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трудов</w:t>
      </w:r>
      <w:r w:rsidR="00DA6E2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DA6E2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выделен</w:t>
      </w:r>
      <w:r w:rsidR="00DA6E2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полностью.</w:t>
      </w:r>
    </w:p>
    <w:p w14:paraId="4FB431D1" w14:textId="7248579B" w:rsidR="005D6631" w:rsidRDefault="005D6631" w:rsidP="005D66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6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16"/>
        <w:gridCol w:w="2197"/>
        <w:gridCol w:w="688"/>
        <w:gridCol w:w="3023"/>
        <w:gridCol w:w="3020"/>
      </w:tblGrid>
      <w:tr w:rsidR="00EA43D2" w:rsidRPr="00EA43D2" w14:paraId="5DE110B7" w14:textId="77777777" w:rsidTr="00AF3E5F">
        <w:tc>
          <w:tcPr>
            <w:tcW w:w="3301" w:type="dxa"/>
            <w:gridSpan w:val="3"/>
            <w:vAlign w:val="center"/>
          </w:tcPr>
          <w:p w14:paraId="487BEA43" w14:textId="73F86DE3" w:rsidR="00EA43D2" w:rsidRPr="00EA43D2" w:rsidRDefault="00EA43D2" w:rsidP="00EA4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Обобщенные трудовые функции, входящие в профессиональный стандарт «Врач</w:t>
            </w:r>
            <w:r w:rsidR="00F835E0">
              <w:rPr>
                <w:rFonts w:ascii="Times New Roman" w:hAnsi="Times New Roman" w:cs="Times New Roman"/>
                <w:sz w:val="24"/>
                <w:szCs w:val="24"/>
              </w:rPr>
              <w:t>-стоматолог</w:t>
            </w: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vAlign w:val="center"/>
          </w:tcPr>
          <w:p w14:paraId="54D6F6D0" w14:textId="32FCB95B" w:rsidR="00EA43D2" w:rsidRPr="00EA43D2" w:rsidRDefault="00EA43D2" w:rsidP="00EA4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Трудовые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входящие в профессиональный стандарт «Врач</w:t>
            </w:r>
            <w:r w:rsidR="00F835E0">
              <w:rPr>
                <w:rFonts w:ascii="Times New Roman" w:hAnsi="Times New Roman" w:cs="Times New Roman"/>
                <w:sz w:val="24"/>
                <w:szCs w:val="24"/>
              </w:rPr>
              <w:t>-стоматолог</w:t>
            </w: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0" w:type="dxa"/>
            <w:vAlign w:val="center"/>
          </w:tcPr>
          <w:p w14:paraId="55C767AC" w14:textId="62022D2E" w:rsidR="00EA43D2" w:rsidRPr="00EA43D2" w:rsidRDefault="00EA43D2" w:rsidP="00EA4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  <w:r w:rsidR="000B3FAF">
              <w:rPr>
                <w:rFonts w:ascii="Times New Roman" w:hAnsi="Times New Roman" w:cs="Times New Roman"/>
                <w:sz w:val="24"/>
                <w:szCs w:val="24"/>
              </w:rPr>
              <w:t>, 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0B3FA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ординатуры</w:t>
            </w:r>
          </w:p>
        </w:tc>
      </w:tr>
      <w:tr w:rsidR="00C07A76" w:rsidRPr="00EA43D2" w14:paraId="26067AC1" w14:textId="77777777" w:rsidTr="00A83FF1">
        <w:tc>
          <w:tcPr>
            <w:tcW w:w="416" w:type="dxa"/>
            <w:vMerge w:val="restart"/>
            <w:vAlign w:val="center"/>
          </w:tcPr>
          <w:p w14:paraId="10CD5AAE" w14:textId="29387DAF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97" w:type="dxa"/>
            <w:vMerge w:val="restart"/>
            <w:vAlign w:val="center"/>
          </w:tcPr>
          <w:p w14:paraId="311C8D12" w14:textId="6EA70AFA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помощи при стоматологических заболеваниях</w:t>
            </w:r>
          </w:p>
        </w:tc>
        <w:tc>
          <w:tcPr>
            <w:tcW w:w="688" w:type="dxa"/>
            <w:vMerge w:val="restart"/>
            <w:textDirection w:val="btLr"/>
            <w:vAlign w:val="center"/>
          </w:tcPr>
          <w:p w14:paraId="2F5CA66F" w14:textId="2228D45B" w:rsidR="00C07A76" w:rsidRPr="00EA43D2" w:rsidRDefault="00C07A76" w:rsidP="00C07A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D2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3" w:type="dxa"/>
          </w:tcPr>
          <w:p w14:paraId="1069C153" w14:textId="144059CE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пациента с целью установления диагноза</w:t>
            </w:r>
          </w:p>
        </w:tc>
        <w:tc>
          <w:tcPr>
            <w:tcW w:w="3020" w:type="dxa"/>
          </w:tcPr>
          <w:p w14:paraId="442A4E31" w14:textId="3291873C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 Способен проводить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обследования пациента с целью установления диагноза</w:t>
            </w:r>
          </w:p>
        </w:tc>
      </w:tr>
      <w:tr w:rsidR="00C07A76" w:rsidRPr="00EA43D2" w14:paraId="26F14CA4" w14:textId="77777777" w:rsidTr="00A83FF1">
        <w:tc>
          <w:tcPr>
            <w:tcW w:w="416" w:type="dxa"/>
            <w:vMerge/>
          </w:tcPr>
          <w:p w14:paraId="61A0067E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5325FB72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732C1EED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7EAB541E" w14:textId="03C1EC30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контроль эффективности и безопасности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немедикаментозного и медикаментозного лечения</w:t>
            </w:r>
          </w:p>
        </w:tc>
        <w:tc>
          <w:tcPr>
            <w:tcW w:w="3020" w:type="dxa"/>
          </w:tcPr>
          <w:p w14:paraId="0DC70401" w14:textId="0B03DA63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ПК-2. Способен проводить и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немедикаментозного и медикаментозного лечения</w:t>
            </w:r>
          </w:p>
        </w:tc>
      </w:tr>
      <w:tr w:rsidR="00C07A76" w:rsidRPr="00EA43D2" w14:paraId="5B930AD6" w14:textId="77777777" w:rsidTr="00A83FF1">
        <w:tc>
          <w:tcPr>
            <w:tcW w:w="416" w:type="dxa"/>
            <w:vMerge/>
          </w:tcPr>
          <w:p w14:paraId="3FEDB5A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1D5D98F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2AC100F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494DB12F" w14:textId="418E9154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Разработка, реализация и контроль эффективности индивидуальных реабилитационных программ</w:t>
            </w:r>
          </w:p>
        </w:tc>
        <w:tc>
          <w:tcPr>
            <w:tcW w:w="3020" w:type="dxa"/>
          </w:tcPr>
          <w:p w14:paraId="4493222E" w14:textId="2D55DC45" w:rsidR="00C07A76" w:rsidRPr="00EA43D2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ПК-3. Способен р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атывать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, реализ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овывать 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и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реабилитационных программ</w:t>
            </w:r>
          </w:p>
        </w:tc>
      </w:tr>
      <w:tr w:rsidR="00C07A76" w:rsidRPr="00EA43D2" w14:paraId="66AF8846" w14:textId="77777777" w:rsidTr="00A83FF1">
        <w:tc>
          <w:tcPr>
            <w:tcW w:w="416" w:type="dxa"/>
            <w:vMerge/>
          </w:tcPr>
          <w:p w14:paraId="7DEEF388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5301999F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7F6F5448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6D014118" w14:textId="156A1D95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Проведение и контроль эффективности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3020" w:type="dxa"/>
          </w:tcPr>
          <w:p w14:paraId="642B2822" w14:textId="002AC925" w:rsidR="00C07A76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ПК-4. Способен проводить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контроль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санитарно-противоэпидемических и иных профилактических мероприятий по охране здоровья населения</w:t>
            </w:r>
          </w:p>
        </w:tc>
      </w:tr>
      <w:tr w:rsidR="00C07A76" w:rsidRPr="00EA43D2" w14:paraId="343C3446" w14:textId="77777777" w:rsidTr="00A83FF1">
        <w:tc>
          <w:tcPr>
            <w:tcW w:w="416" w:type="dxa"/>
            <w:vMerge/>
          </w:tcPr>
          <w:p w14:paraId="770BE328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1E166DCB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5D7ECCC0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6481D0F1" w14:textId="22FD9D58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Ведение санитарно-гигиенического просвещения среди населения и медицинских работников с целью формирования здорового образа жизни</w:t>
            </w:r>
          </w:p>
        </w:tc>
        <w:tc>
          <w:tcPr>
            <w:tcW w:w="3020" w:type="dxa"/>
          </w:tcPr>
          <w:p w14:paraId="63399CAB" w14:textId="52581EB2" w:rsidR="00C07A76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ПК-5. Способен вести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санитарно-гигиеническо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среди населения и медицинских работников с целью формирования здорового образа жизни</w:t>
            </w:r>
          </w:p>
        </w:tc>
      </w:tr>
      <w:tr w:rsidR="00C07A76" w:rsidRPr="00EA43D2" w14:paraId="39D3FAC5" w14:textId="77777777" w:rsidTr="00A83FF1">
        <w:tc>
          <w:tcPr>
            <w:tcW w:w="416" w:type="dxa"/>
            <w:vMerge/>
          </w:tcPr>
          <w:p w14:paraId="04AE2757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14:paraId="2827FA24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20B40023" w14:textId="77777777" w:rsidR="00C07A76" w:rsidRPr="00EA43D2" w:rsidRDefault="00C07A76" w:rsidP="00C07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3475F603" w14:textId="768A05FE" w:rsidR="00C07A76" w:rsidRPr="00AF3E5F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Организационно-управленческая деятельность</w:t>
            </w:r>
          </w:p>
        </w:tc>
        <w:tc>
          <w:tcPr>
            <w:tcW w:w="3020" w:type="dxa"/>
          </w:tcPr>
          <w:p w14:paraId="2C6BACE1" w14:textId="6CAF445C" w:rsidR="00C07A76" w:rsidRDefault="00C07A76" w:rsidP="00C07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ПК-6. Способен осуществлять о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>рганизационно-управленческ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AF3E5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</w:tr>
    </w:tbl>
    <w:p w14:paraId="3B73E72C" w14:textId="1F028AEC" w:rsidR="00B66627" w:rsidRDefault="00B66627" w:rsidP="00444B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83F20" w14:textId="69878DDD" w:rsidR="00C268FE" w:rsidRDefault="00C268FE" w:rsidP="00444B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A444F" w14:textId="71FB4930" w:rsidR="00007ED2" w:rsidRDefault="00007ED2" w:rsidP="00444B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940E8" w14:textId="46E4328B" w:rsidR="00444B9D" w:rsidRPr="00444B9D" w:rsidRDefault="00444B9D" w:rsidP="0069335B">
      <w:pPr>
        <w:pStyle w:val="2"/>
        <w:ind w:left="708"/>
      </w:pPr>
      <w:bookmarkStart w:id="16" w:name="_Toc153784912"/>
      <w:r w:rsidRPr="00444B9D">
        <w:t>2.2. Матрица компетенций, отражающая формирование компетенций в процессе освоения программ</w:t>
      </w:r>
      <w:r w:rsidR="000B3FAF">
        <w:t>ы</w:t>
      </w:r>
      <w:r w:rsidRPr="00444B9D">
        <w:t xml:space="preserve"> ординатуры</w:t>
      </w:r>
      <w:bookmarkEnd w:id="16"/>
    </w:p>
    <w:p w14:paraId="24696E4C" w14:textId="7B6C9AA4" w:rsidR="00B725EC" w:rsidRDefault="00E744FE" w:rsidP="00E744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69335B">
        <w:rPr>
          <w:rFonts w:ascii="Times New Roman" w:hAnsi="Times New Roman" w:cs="Times New Roman"/>
          <w:sz w:val="28"/>
          <w:szCs w:val="28"/>
        </w:rPr>
        <w:t xml:space="preserve"> 7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2150"/>
        <w:gridCol w:w="514"/>
        <w:gridCol w:w="514"/>
        <w:gridCol w:w="515"/>
        <w:gridCol w:w="514"/>
        <w:gridCol w:w="514"/>
        <w:gridCol w:w="515"/>
        <w:gridCol w:w="514"/>
        <w:gridCol w:w="514"/>
        <w:gridCol w:w="515"/>
        <w:gridCol w:w="514"/>
        <w:gridCol w:w="514"/>
        <w:gridCol w:w="515"/>
        <w:gridCol w:w="514"/>
        <w:gridCol w:w="515"/>
      </w:tblGrid>
      <w:tr w:rsidR="00007ED2" w:rsidRPr="00E744FE" w14:paraId="2C468462" w14:textId="4BD15B21" w:rsidTr="00007ED2">
        <w:trPr>
          <w:cantSplit/>
          <w:trHeight w:val="1039"/>
          <w:tblHeader/>
        </w:trPr>
        <w:tc>
          <w:tcPr>
            <w:tcW w:w="2150" w:type="dxa"/>
          </w:tcPr>
          <w:p w14:paraId="391C9D20" w14:textId="77777777" w:rsidR="00007ED2" w:rsidRPr="00E744FE" w:rsidRDefault="00007ED2" w:rsidP="00E74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19C4AA7F" w14:textId="645493EE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  <w:tc>
          <w:tcPr>
            <w:tcW w:w="514" w:type="dxa"/>
            <w:textDirection w:val="btLr"/>
            <w:vAlign w:val="center"/>
          </w:tcPr>
          <w:p w14:paraId="28CD83C2" w14:textId="1E7E810C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  <w:tc>
          <w:tcPr>
            <w:tcW w:w="515" w:type="dxa"/>
            <w:textDirection w:val="btLr"/>
            <w:vAlign w:val="center"/>
          </w:tcPr>
          <w:p w14:paraId="6F44771A" w14:textId="4A4EA752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  <w:tc>
          <w:tcPr>
            <w:tcW w:w="514" w:type="dxa"/>
            <w:textDirection w:val="btLr"/>
            <w:vAlign w:val="center"/>
          </w:tcPr>
          <w:p w14:paraId="309A012E" w14:textId="66014229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  <w:tc>
          <w:tcPr>
            <w:tcW w:w="514" w:type="dxa"/>
            <w:textDirection w:val="btLr"/>
            <w:vAlign w:val="center"/>
          </w:tcPr>
          <w:p w14:paraId="1F2C085F" w14:textId="099A962C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  <w:tc>
          <w:tcPr>
            <w:tcW w:w="515" w:type="dxa"/>
            <w:textDirection w:val="btLr"/>
            <w:vAlign w:val="center"/>
          </w:tcPr>
          <w:p w14:paraId="7749E300" w14:textId="3CE8EC0B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  <w:tc>
          <w:tcPr>
            <w:tcW w:w="514" w:type="dxa"/>
            <w:textDirection w:val="btLr"/>
            <w:vAlign w:val="center"/>
          </w:tcPr>
          <w:p w14:paraId="68966392" w14:textId="2C75936D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  <w:tc>
          <w:tcPr>
            <w:tcW w:w="514" w:type="dxa"/>
            <w:textDirection w:val="btLr"/>
            <w:vAlign w:val="center"/>
          </w:tcPr>
          <w:p w14:paraId="6C76B985" w14:textId="1D89B145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  <w:tc>
          <w:tcPr>
            <w:tcW w:w="515" w:type="dxa"/>
            <w:textDirection w:val="btLr"/>
            <w:vAlign w:val="center"/>
          </w:tcPr>
          <w:p w14:paraId="21B80939" w14:textId="34A19405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  <w:tc>
          <w:tcPr>
            <w:tcW w:w="514" w:type="dxa"/>
            <w:textDirection w:val="btLr"/>
            <w:vAlign w:val="center"/>
          </w:tcPr>
          <w:p w14:paraId="71F9D472" w14:textId="45C391BB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ОПК-5</w:t>
            </w:r>
          </w:p>
        </w:tc>
        <w:tc>
          <w:tcPr>
            <w:tcW w:w="514" w:type="dxa"/>
            <w:textDirection w:val="btLr"/>
            <w:vAlign w:val="center"/>
          </w:tcPr>
          <w:p w14:paraId="18581067" w14:textId="207A4BB6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ОПК-6</w:t>
            </w:r>
          </w:p>
        </w:tc>
        <w:tc>
          <w:tcPr>
            <w:tcW w:w="515" w:type="dxa"/>
            <w:textDirection w:val="btLr"/>
            <w:vAlign w:val="center"/>
          </w:tcPr>
          <w:p w14:paraId="057A03FB" w14:textId="7C010CFE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514" w:type="dxa"/>
            <w:textDirection w:val="btLr"/>
            <w:vAlign w:val="center"/>
          </w:tcPr>
          <w:p w14:paraId="34F76F61" w14:textId="3F1C319E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ОПК-8</w:t>
            </w:r>
          </w:p>
        </w:tc>
        <w:tc>
          <w:tcPr>
            <w:tcW w:w="515" w:type="dxa"/>
            <w:textDirection w:val="btLr"/>
            <w:vAlign w:val="center"/>
          </w:tcPr>
          <w:p w14:paraId="5A24F81B" w14:textId="009AEC73" w:rsidR="00007ED2" w:rsidRPr="00E744FE" w:rsidRDefault="00007ED2" w:rsidP="00007ED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ОПК-10</w:t>
            </w:r>
          </w:p>
        </w:tc>
      </w:tr>
      <w:tr w:rsidR="00A04250" w:rsidRPr="00E744FE" w14:paraId="0888F11D" w14:textId="3CD7946A" w:rsidTr="00007ED2">
        <w:tc>
          <w:tcPr>
            <w:tcW w:w="2150" w:type="dxa"/>
            <w:vAlign w:val="center"/>
          </w:tcPr>
          <w:p w14:paraId="285171AE" w14:textId="027EAC36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Стоматология общей практики</w:t>
            </w:r>
          </w:p>
        </w:tc>
        <w:tc>
          <w:tcPr>
            <w:tcW w:w="514" w:type="dxa"/>
            <w:vAlign w:val="center"/>
          </w:tcPr>
          <w:p w14:paraId="5782DE07" w14:textId="589B399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28C86C3" w14:textId="202126D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41AC6F8" w14:textId="6A3032F5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2501A05" w14:textId="4BD56D1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6030A76" w14:textId="1F96C55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0DB4FFC7" w14:textId="5A92B6E9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3C51D87" w14:textId="5789BFD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C0AB2A2" w14:textId="0FEECF0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173F4F3" w14:textId="7CE7E11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608504E" w14:textId="288724D2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7FD8EC9" w14:textId="7CD9AD4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355B95AE" w14:textId="40CB94C5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589F3D4" w14:textId="5B6E41A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0900B0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025D31E9" w14:textId="0DBE9C27" w:rsidTr="00007ED2">
        <w:tc>
          <w:tcPr>
            <w:tcW w:w="2150" w:type="dxa"/>
            <w:vAlign w:val="center"/>
          </w:tcPr>
          <w:p w14:paraId="04A1CE4B" w14:textId="778E578F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514" w:type="dxa"/>
            <w:vAlign w:val="center"/>
          </w:tcPr>
          <w:p w14:paraId="4E73BB2F" w14:textId="707B93C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8E0CCCB" w14:textId="04C81DC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731D75F6" w14:textId="043FE91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C4365FD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0AC6C0F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1BA4A6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2C5FC4E" w14:textId="3955277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06D2BD4" w14:textId="5012FDD5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7375FA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DA79761" w14:textId="055463C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16725C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D2200D7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C870A27" w14:textId="2D57B309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3C96CAA4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7DFA870A" w14:textId="7B530E76" w:rsidTr="00007ED2">
        <w:tc>
          <w:tcPr>
            <w:tcW w:w="2150" w:type="dxa"/>
            <w:vAlign w:val="center"/>
          </w:tcPr>
          <w:p w14:paraId="4C505983" w14:textId="6DDA17DB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Педагогика и основы профессиональной коммуникации</w:t>
            </w:r>
          </w:p>
        </w:tc>
        <w:tc>
          <w:tcPr>
            <w:tcW w:w="514" w:type="dxa"/>
            <w:vAlign w:val="center"/>
          </w:tcPr>
          <w:p w14:paraId="4186D454" w14:textId="2FADD8F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C8C6DE9" w14:textId="5990685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626163DA" w14:textId="37C63DD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D4084BA" w14:textId="2C369DA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3F30A7F1" w14:textId="54D5C39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48A7904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F56074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262C7DA" w14:textId="56AF0E8D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2299B67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514494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64B103D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8BAD4E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2861BC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F11489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6DB3BC2D" w14:textId="56E498E4" w:rsidTr="00007ED2">
        <w:tc>
          <w:tcPr>
            <w:tcW w:w="2150" w:type="dxa"/>
            <w:vAlign w:val="center"/>
          </w:tcPr>
          <w:p w14:paraId="0F1B933B" w14:textId="41B07621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Медицина чрезвычайных ситуаций</w:t>
            </w:r>
          </w:p>
        </w:tc>
        <w:tc>
          <w:tcPr>
            <w:tcW w:w="514" w:type="dxa"/>
            <w:vAlign w:val="center"/>
          </w:tcPr>
          <w:p w14:paraId="2FEBF701" w14:textId="79CED76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0A6FC087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C39A261" w14:textId="01E0839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A174AF0" w14:textId="52F8691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AA2C20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0F9CB59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9FB02A8" w14:textId="312E297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DA19B08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BC55DF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C301441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B85E2A6" w14:textId="7B4691D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A54B66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EE6347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FAB462E" w14:textId="267451F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1F35B1F9" w14:textId="32D7098B" w:rsidTr="00007ED2">
        <w:tc>
          <w:tcPr>
            <w:tcW w:w="2150" w:type="dxa"/>
            <w:vAlign w:val="center"/>
          </w:tcPr>
          <w:p w14:paraId="1EAE7EAE" w14:textId="658FF94B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  <w:tc>
          <w:tcPr>
            <w:tcW w:w="514" w:type="dxa"/>
            <w:vAlign w:val="center"/>
          </w:tcPr>
          <w:p w14:paraId="273EA09F" w14:textId="57562B7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28A4AB36" w14:textId="42AA515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048F9F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AAAD0F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61FC28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B76F90F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E3D6E8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5C5B56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CCC8555" w14:textId="5740313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7D23FD1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8B08AA8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7C43741" w14:textId="61084C1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D88ABDB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DC03FE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51800FE8" w14:textId="67572C38" w:rsidTr="00007ED2">
        <w:tc>
          <w:tcPr>
            <w:tcW w:w="2150" w:type="dxa"/>
            <w:vAlign w:val="center"/>
          </w:tcPr>
          <w:p w14:paraId="351253B1" w14:textId="21549E56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Неотложная помощь</w:t>
            </w:r>
          </w:p>
        </w:tc>
        <w:tc>
          <w:tcPr>
            <w:tcW w:w="514" w:type="dxa"/>
            <w:vAlign w:val="center"/>
          </w:tcPr>
          <w:p w14:paraId="1B216CEB" w14:textId="48E18D15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C5C2F0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7847669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FBF586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AAF8BD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B9371F9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28814E8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996CBA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90F37B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7D9E30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CE6E15F" w14:textId="4AC77AE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061004F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455A7D8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514FECE" w14:textId="3E69C2C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00C2AB80" w14:textId="77CE5504" w:rsidTr="00007ED2">
        <w:tc>
          <w:tcPr>
            <w:tcW w:w="2150" w:type="dxa"/>
            <w:vAlign w:val="center"/>
          </w:tcPr>
          <w:p w14:paraId="69F966E2" w14:textId="7CE2A7B6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 врача</w:t>
            </w:r>
          </w:p>
        </w:tc>
        <w:tc>
          <w:tcPr>
            <w:tcW w:w="514" w:type="dxa"/>
            <w:vAlign w:val="center"/>
          </w:tcPr>
          <w:p w14:paraId="1FECEC9B" w14:textId="6CDAC58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F3DBD7D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E9B53AD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7E609F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F17F9DB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5D90CD7" w14:textId="34383ED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22CE7C7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68A559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401A88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EABA28E" w14:textId="343FE1E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987F50F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FD1014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02A45C0" w14:textId="6CCEEDE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776BB60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5F46AABA" w14:textId="788EF1A9" w:rsidTr="00007ED2">
        <w:tc>
          <w:tcPr>
            <w:tcW w:w="2150" w:type="dxa"/>
            <w:vAlign w:val="center"/>
          </w:tcPr>
          <w:p w14:paraId="2EB18B73" w14:textId="3975FA0B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Рентгенология</w:t>
            </w:r>
          </w:p>
        </w:tc>
        <w:tc>
          <w:tcPr>
            <w:tcW w:w="514" w:type="dxa"/>
            <w:vAlign w:val="center"/>
          </w:tcPr>
          <w:p w14:paraId="6C3F8EC5" w14:textId="3BFAA52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D550D28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2E69F7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48022E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2C696E9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798309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48C5FA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83D705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80C8791" w14:textId="35008A3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63B968B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AF41B29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1C2E170" w14:textId="3863651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C4F74F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796C09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335427B5" w14:textId="36E18527" w:rsidTr="00007ED2">
        <w:tc>
          <w:tcPr>
            <w:tcW w:w="2150" w:type="dxa"/>
            <w:vAlign w:val="center"/>
          </w:tcPr>
          <w:p w14:paraId="37E5666E" w14:textId="51E342E8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Дермато-венерология</w:t>
            </w:r>
          </w:p>
        </w:tc>
        <w:tc>
          <w:tcPr>
            <w:tcW w:w="514" w:type="dxa"/>
            <w:vAlign w:val="center"/>
          </w:tcPr>
          <w:p w14:paraId="76974D2B" w14:textId="199D94A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5786834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74256D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70AB95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17632A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4E80F80B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4B8A89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B29A171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7236969" w14:textId="70C3F5E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vAlign w:val="center"/>
          </w:tcPr>
          <w:p w14:paraId="748F904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29EB0EF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CF6A30E" w14:textId="582A8B6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CDA2EF1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5947D21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59A843DE" w14:textId="222A53A0" w:rsidTr="00007ED2">
        <w:tc>
          <w:tcPr>
            <w:tcW w:w="2150" w:type="dxa"/>
            <w:vAlign w:val="center"/>
          </w:tcPr>
          <w:p w14:paraId="3510859A" w14:textId="600017A7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(клиническая)</w:t>
            </w:r>
          </w:p>
        </w:tc>
        <w:tc>
          <w:tcPr>
            <w:tcW w:w="514" w:type="dxa"/>
            <w:vAlign w:val="center"/>
          </w:tcPr>
          <w:p w14:paraId="55E22B3A" w14:textId="34EFD0B4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0A13872" w14:textId="1D213CE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3FF483B" w14:textId="2F5A98DD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382B89B" w14:textId="45CB8ED9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8F0DC7E" w14:textId="3ED669C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6B477A81" w14:textId="5D6FDFC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30339190" w14:textId="7FC4E4F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5640DF7" w14:textId="79615A9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A788F9A" w14:textId="1C663EA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E29DCBC" w14:textId="3C58C20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70617AD" w14:textId="54FAA6A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FC71999" w14:textId="174E8A0A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342DBC94" w14:textId="4B0FB10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54252621" w14:textId="3EB6B42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17BA3282" w14:textId="57A74BE0" w:rsidTr="00007ED2">
        <w:tc>
          <w:tcPr>
            <w:tcW w:w="2150" w:type="dxa"/>
            <w:vAlign w:val="center"/>
          </w:tcPr>
          <w:p w14:paraId="27408E24" w14:textId="3DFB4C9D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(научно-исследовательская работа)</w:t>
            </w:r>
          </w:p>
        </w:tc>
        <w:tc>
          <w:tcPr>
            <w:tcW w:w="514" w:type="dxa"/>
            <w:vAlign w:val="center"/>
          </w:tcPr>
          <w:p w14:paraId="7299C388" w14:textId="41133CF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0FEF2B0D" w14:textId="4E9CB485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655341E6" w14:textId="3EE32DA0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6140CE4" w14:textId="365A3D01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A3F55BB" w14:textId="491B460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AC8A4AD" w14:textId="4B20EC6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E624E19" w14:textId="5905B5E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5C5AF956" w14:textId="77C4EEA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91C336F" w14:textId="102F0AF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9EDDEF9" w14:textId="5813F1C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58FD264" w14:textId="3D53EF6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98741A9" w14:textId="662BE74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4EEC9A2" w14:textId="0C885B8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B717D88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2D461F41" w14:textId="3B9238B9" w:rsidTr="00007ED2">
        <w:tc>
          <w:tcPr>
            <w:tcW w:w="2150" w:type="dxa"/>
          </w:tcPr>
          <w:p w14:paraId="446424B7" w14:textId="08E6943A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514" w:type="dxa"/>
            <w:vAlign w:val="center"/>
          </w:tcPr>
          <w:p w14:paraId="50E15573" w14:textId="4107EBC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F97F5DD" w14:textId="3BAC01D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33C01E5D" w14:textId="3C064375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6C59B205" w14:textId="31961EB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80F5AA9" w14:textId="30CA7B76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015CE27" w14:textId="0EBD267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2F926FF5" w14:textId="264423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1FDDCFEA" w14:textId="76217944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1B7E098B" w14:textId="1E11ACCB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D40E28D" w14:textId="5F4F07AF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D4018E2" w14:textId="2D4C43A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2F0771E4" w14:textId="16ADA6F4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BA8FEDC" w14:textId="2BBFEED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51FAA0D5" w14:textId="64656AB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035B7C1B" w14:textId="27FCADEA" w:rsidTr="00007ED2">
        <w:tc>
          <w:tcPr>
            <w:tcW w:w="2150" w:type="dxa"/>
            <w:vAlign w:val="center"/>
          </w:tcPr>
          <w:p w14:paraId="7629D893" w14:textId="454158E5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(адаптационный модуль)</w:t>
            </w:r>
          </w:p>
        </w:tc>
        <w:tc>
          <w:tcPr>
            <w:tcW w:w="514" w:type="dxa"/>
            <w:vAlign w:val="center"/>
          </w:tcPr>
          <w:p w14:paraId="3E66890C" w14:textId="26E2A882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EA45EC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2D42AA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075B512" w14:textId="44905C4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5EB029F0" w14:textId="0233FBD4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5" w:type="dxa"/>
            <w:vAlign w:val="center"/>
          </w:tcPr>
          <w:p w14:paraId="2745C81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3B19BD0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576530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75BC29B" w14:textId="5D8087B2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6457B57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129999F1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29B36428" w14:textId="686DF5EE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62160F7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684746F1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2C22451E" w14:textId="32FDF78B" w:rsidTr="00007ED2">
        <w:tc>
          <w:tcPr>
            <w:tcW w:w="2150" w:type="dxa"/>
            <w:vAlign w:val="center"/>
          </w:tcPr>
          <w:p w14:paraId="67B4DCAA" w14:textId="76A34283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основы здравоохранения</w:t>
            </w:r>
          </w:p>
        </w:tc>
        <w:tc>
          <w:tcPr>
            <w:tcW w:w="514" w:type="dxa"/>
            <w:vAlign w:val="center"/>
          </w:tcPr>
          <w:p w14:paraId="20826331" w14:textId="364B152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4" w:type="dxa"/>
            <w:vAlign w:val="center"/>
          </w:tcPr>
          <w:p w14:paraId="452404D3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1D9EB12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01BD1E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65065E1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0561565D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023AD760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6652A16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120C47EB" w14:textId="75D5049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7C2FB62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4D6B96FC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338C30F7" w14:textId="4868529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vAlign w:val="center"/>
          </w:tcPr>
          <w:p w14:paraId="243F5165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vAlign w:val="center"/>
          </w:tcPr>
          <w:p w14:paraId="7B3327FA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4CA5E9" w14:textId="31058506" w:rsidR="00E744FE" w:rsidRDefault="00E744FE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ED8BAE" w14:textId="0431F70A" w:rsidR="00007ED2" w:rsidRDefault="00007ED2" w:rsidP="00007E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7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2150"/>
        <w:gridCol w:w="1200"/>
        <w:gridCol w:w="1200"/>
        <w:gridCol w:w="1200"/>
        <w:gridCol w:w="1200"/>
        <w:gridCol w:w="1200"/>
        <w:gridCol w:w="1201"/>
      </w:tblGrid>
      <w:tr w:rsidR="00007ED2" w:rsidRPr="00E744FE" w14:paraId="2355BB49" w14:textId="77777777" w:rsidTr="00712EF6">
        <w:trPr>
          <w:cantSplit/>
          <w:trHeight w:val="1039"/>
          <w:tblHeader/>
        </w:trPr>
        <w:tc>
          <w:tcPr>
            <w:tcW w:w="2150" w:type="dxa"/>
          </w:tcPr>
          <w:p w14:paraId="0B1469F5" w14:textId="77777777" w:rsidR="00007ED2" w:rsidRPr="00E744FE" w:rsidRDefault="00007ED2" w:rsidP="00A8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extDirection w:val="btLr"/>
            <w:vAlign w:val="center"/>
          </w:tcPr>
          <w:p w14:paraId="29318404" w14:textId="313658C2" w:rsidR="00007ED2" w:rsidRPr="00E744FE" w:rsidRDefault="00007ED2" w:rsidP="00A83FF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1200" w:type="dxa"/>
            <w:textDirection w:val="btLr"/>
            <w:vAlign w:val="center"/>
          </w:tcPr>
          <w:p w14:paraId="6BA26724" w14:textId="2A68F85B" w:rsidR="00007ED2" w:rsidRPr="00E744FE" w:rsidRDefault="00007ED2" w:rsidP="00A83FF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1200" w:type="dxa"/>
            <w:textDirection w:val="btLr"/>
            <w:vAlign w:val="center"/>
          </w:tcPr>
          <w:p w14:paraId="505BBA2D" w14:textId="3525D66F" w:rsidR="00007ED2" w:rsidRPr="00E744FE" w:rsidRDefault="00007ED2" w:rsidP="00A83FF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1200" w:type="dxa"/>
            <w:textDirection w:val="btLr"/>
            <w:vAlign w:val="center"/>
          </w:tcPr>
          <w:p w14:paraId="6A0231FA" w14:textId="3177A8BA" w:rsidR="00007ED2" w:rsidRPr="00E744FE" w:rsidRDefault="00007ED2" w:rsidP="00A83FF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  <w:tc>
          <w:tcPr>
            <w:tcW w:w="1200" w:type="dxa"/>
            <w:textDirection w:val="btLr"/>
            <w:vAlign w:val="center"/>
          </w:tcPr>
          <w:p w14:paraId="714437A8" w14:textId="5B7AA214" w:rsidR="00007ED2" w:rsidRPr="00E744FE" w:rsidRDefault="00007ED2" w:rsidP="00A83FF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  <w:tc>
          <w:tcPr>
            <w:tcW w:w="1201" w:type="dxa"/>
            <w:textDirection w:val="btLr"/>
            <w:vAlign w:val="center"/>
          </w:tcPr>
          <w:p w14:paraId="61182130" w14:textId="56E9FC79" w:rsidR="00007ED2" w:rsidRPr="00E744FE" w:rsidRDefault="00007ED2" w:rsidP="00A83FF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A04250" w:rsidRPr="00E744FE" w14:paraId="5088483C" w14:textId="77777777" w:rsidTr="00712EF6">
        <w:tc>
          <w:tcPr>
            <w:tcW w:w="2150" w:type="dxa"/>
            <w:vAlign w:val="center"/>
          </w:tcPr>
          <w:p w14:paraId="2AFEB4B7" w14:textId="393FE017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Стоматология общей практики</w:t>
            </w:r>
          </w:p>
        </w:tc>
        <w:tc>
          <w:tcPr>
            <w:tcW w:w="1200" w:type="dxa"/>
            <w:vAlign w:val="center"/>
          </w:tcPr>
          <w:p w14:paraId="0867981E" w14:textId="13621349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09435CE4" w14:textId="40961AB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784F4DD3" w14:textId="7ACA60D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15697DEF" w14:textId="0D48B5F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0B10EB0E" w14:textId="03EB7C18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1" w:type="dxa"/>
            <w:vAlign w:val="center"/>
          </w:tcPr>
          <w:p w14:paraId="23163887" w14:textId="4D762ACF" w:rsidR="00A04250" w:rsidRPr="00D87383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7DFEE5AA" w14:textId="77777777" w:rsidTr="00712EF6">
        <w:tc>
          <w:tcPr>
            <w:tcW w:w="2150" w:type="dxa"/>
            <w:vAlign w:val="center"/>
          </w:tcPr>
          <w:p w14:paraId="1747FEF7" w14:textId="6487AFC8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1200" w:type="dxa"/>
            <w:vAlign w:val="center"/>
          </w:tcPr>
          <w:p w14:paraId="400D030D" w14:textId="77777777" w:rsidR="00A04250" w:rsidRPr="00DE63C4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4E3AE1D6" w14:textId="77777777" w:rsidR="00A04250" w:rsidRPr="00DE63C4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43F6BFF5" w14:textId="77777777" w:rsidR="00A04250" w:rsidRPr="00DE63C4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6C2F0573" w14:textId="77777777" w:rsidR="00A04250" w:rsidRPr="00DE63C4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62F0F8BF" w14:textId="77777777" w:rsidR="00A04250" w:rsidRPr="00DE63C4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1" w:type="dxa"/>
            <w:vAlign w:val="center"/>
          </w:tcPr>
          <w:p w14:paraId="5183ADD9" w14:textId="043EA0A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744E9FF6" w14:textId="77777777" w:rsidTr="00712EF6">
        <w:tc>
          <w:tcPr>
            <w:tcW w:w="2150" w:type="dxa"/>
            <w:vAlign w:val="center"/>
          </w:tcPr>
          <w:p w14:paraId="36BD96A8" w14:textId="02809130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Педагогика и основы профессиональной коммуникации</w:t>
            </w:r>
          </w:p>
        </w:tc>
        <w:tc>
          <w:tcPr>
            <w:tcW w:w="1200" w:type="dxa"/>
            <w:vAlign w:val="center"/>
          </w:tcPr>
          <w:p w14:paraId="22497417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6F74DA6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86ADB75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671DE9D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975EEF9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1C5D9A4E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353314C1" w14:textId="77777777" w:rsidTr="00712EF6">
        <w:tc>
          <w:tcPr>
            <w:tcW w:w="2150" w:type="dxa"/>
            <w:vAlign w:val="center"/>
          </w:tcPr>
          <w:p w14:paraId="075BA6CB" w14:textId="749722D2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Медицина чрезвычайных ситуаций</w:t>
            </w:r>
          </w:p>
        </w:tc>
        <w:tc>
          <w:tcPr>
            <w:tcW w:w="1200" w:type="dxa"/>
            <w:vAlign w:val="center"/>
          </w:tcPr>
          <w:p w14:paraId="621A6820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A197E2D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F0A4310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7BB97ED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2C03424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129D2924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2B4631AE" w14:textId="77777777" w:rsidTr="00712EF6">
        <w:tc>
          <w:tcPr>
            <w:tcW w:w="2150" w:type="dxa"/>
            <w:vAlign w:val="center"/>
          </w:tcPr>
          <w:p w14:paraId="03AFF3A1" w14:textId="0DE6FF76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  <w:tc>
          <w:tcPr>
            <w:tcW w:w="1200" w:type="dxa"/>
            <w:vAlign w:val="center"/>
          </w:tcPr>
          <w:p w14:paraId="10220DDB" w14:textId="00D0ADA8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057A3E0A" w14:textId="2EB262BC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3DAAB0F1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852E6F0" w14:textId="08FE7F22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7F7279C6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65B6930B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7A28441E" w14:textId="77777777" w:rsidTr="00712EF6">
        <w:tc>
          <w:tcPr>
            <w:tcW w:w="2150" w:type="dxa"/>
            <w:vAlign w:val="center"/>
          </w:tcPr>
          <w:p w14:paraId="3EECB721" w14:textId="4AB2FD2B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Неотложная помощь</w:t>
            </w:r>
          </w:p>
        </w:tc>
        <w:tc>
          <w:tcPr>
            <w:tcW w:w="1200" w:type="dxa"/>
            <w:vAlign w:val="center"/>
          </w:tcPr>
          <w:p w14:paraId="1A3A3B71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7071858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63DCDF1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C129EEC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1678DB1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6CB37D7D" w14:textId="7777777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73CFE351" w14:textId="77777777" w:rsidTr="00712EF6">
        <w:tc>
          <w:tcPr>
            <w:tcW w:w="2150" w:type="dxa"/>
            <w:vAlign w:val="center"/>
          </w:tcPr>
          <w:p w14:paraId="75CA240A" w14:textId="5D241E12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 врача</w:t>
            </w:r>
          </w:p>
        </w:tc>
        <w:tc>
          <w:tcPr>
            <w:tcW w:w="1200" w:type="dxa"/>
            <w:vAlign w:val="center"/>
          </w:tcPr>
          <w:p w14:paraId="66D57842" w14:textId="77777777" w:rsidR="00A04250" w:rsidRPr="0096399A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26737A15" w14:textId="77777777" w:rsidR="00A04250" w:rsidRPr="0096399A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371F4601" w14:textId="77777777" w:rsidR="00A04250" w:rsidRPr="0096399A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45CD6E0D" w14:textId="77777777" w:rsidR="00A04250" w:rsidRPr="0096399A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0" w:type="dxa"/>
            <w:vAlign w:val="center"/>
          </w:tcPr>
          <w:p w14:paraId="7503D2D1" w14:textId="77777777" w:rsidR="00A04250" w:rsidRPr="0096399A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01" w:type="dxa"/>
            <w:vAlign w:val="center"/>
          </w:tcPr>
          <w:p w14:paraId="2EBBA3EC" w14:textId="6F971C0A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6707183B" w14:textId="77777777" w:rsidTr="00712EF6">
        <w:tc>
          <w:tcPr>
            <w:tcW w:w="2150" w:type="dxa"/>
            <w:vAlign w:val="center"/>
          </w:tcPr>
          <w:p w14:paraId="0950965C" w14:textId="27DB3FA5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Рентгенология</w:t>
            </w:r>
          </w:p>
        </w:tc>
        <w:tc>
          <w:tcPr>
            <w:tcW w:w="1200" w:type="dxa"/>
            <w:vAlign w:val="center"/>
          </w:tcPr>
          <w:p w14:paraId="73A50BAE" w14:textId="342E1522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1DBDFE43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CD0011F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2C7BF40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400F4E8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63C04F75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2C93E949" w14:textId="77777777" w:rsidTr="00712EF6">
        <w:tc>
          <w:tcPr>
            <w:tcW w:w="2150" w:type="dxa"/>
            <w:vAlign w:val="center"/>
          </w:tcPr>
          <w:p w14:paraId="1639861F" w14:textId="4109C96F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Дермато-венерология</w:t>
            </w:r>
          </w:p>
        </w:tc>
        <w:tc>
          <w:tcPr>
            <w:tcW w:w="1200" w:type="dxa"/>
            <w:vAlign w:val="center"/>
          </w:tcPr>
          <w:p w14:paraId="37DB2250" w14:textId="14A9EC6D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6CC022BD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2019809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2324FFC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F3351A9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7ED0956F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3ADC3291" w14:textId="77777777" w:rsidTr="00712EF6">
        <w:tc>
          <w:tcPr>
            <w:tcW w:w="2150" w:type="dxa"/>
            <w:vAlign w:val="center"/>
          </w:tcPr>
          <w:p w14:paraId="41695CED" w14:textId="069AC46E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(клиническая)</w:t>
            </w:r>
          </w:p>
        </w:tc>
        <w:tc>
          <w:tcPr>
            <w:tcW w:w="1200" w:type="dxa"/>
            <w:vAlign w:val="center"/>
          </w:tcPr>
          <w:p w14:paraId="021ECDE9" w14:textId="7688014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72CE2701" w14:textId="17AD03CC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69BB3684" w14:textId="7524D84A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4E275F1D" w14:textId="5C2CEA53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0" w:type="dxa"/>
            <w:vAlign w:val="center"/>
          </w:tcPr>
          <w:p w14:paraId="5778AA5C" w14:textId="566890F7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01" w:type="dxa"/>
            <w:vAlign w:val="center"/>
          </w:tcPr>
          <w:p w14:paraId="4B2C688F" w14:textId="5E3D62C9" w:rsidR="00A04250" w:rsidRPr="009D2017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4250" w:rsidRPr="00E744FE" w14:paraId="07EBBCD1" w14:textId="77777777" w:rsidTr="00712EF6">
        <w:tc>
          <w:tcPr>
            <w:tcW w:w="2150" w:type="dxa"/>
            <w:vAlign w:val="center"/>
          </w:tcPr>
          <w:p w14:paraId="2C8CC808" w14:textId="4B75CD71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(научно-исследовательская работа)</w:t>
            </w:r>
          </w:p>
        </w:tc>
        <w:tc>
          <w:tcPr>
            <w:tcW w:w="1200" w:type="dxa"/>
            <w:vAlign w:val="center"/>
          </w:tcPr>
          <w:p w14:paraId="2FE2AF34" w14:textId="6A4604FA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6681EA1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36BDDEF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C2DCC53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4047653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1A3C36C1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5DB4BEAB" w14:textId="77777777" w:rsidTr="00712EF6">
        <w:tc>
          <w:tcPr>
            <w:tcW w:w="2150" w:type="dxa"/>
          </w:tcPr>
          <w:p w14:paraId="79B746E9" w14:textId="0D424596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200" w:type="dxa"/>
            <w:vAlign w:val="center"/>
          </w:tcPr>
          <w:p w14:paraId="07284033" w14:textId="260F79C6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2E339934" w14:textId="4DCF557D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0C892DF8" w14:textId="6553757E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05B540EA" w14:textId="6CCF3C91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1587FEDE" w14:textId="6D4E3835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1" w:type="dxa"/>
            <w:vAlign w:val="center"/>
          </w:tcPr>
          <w:p w14:paraId="1D49446C" w14:textId="3E34091B" w:rsidR="00A04250" w:rsidRPr="00EB1CA2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4250" w:rsidRPr="00E744FE" w14:paraId="080501B6" w14:textId="77777777" w:rsidTr="00712EF6">
        <w:tc>
          <w:tcPr>
            <w:tcW w:w="2150" w:type="dxa"/>
            <w:vAlign w:val="center"/>
          </w:tcPr>
          <w:p w14:paraId="7A0388B9" w14:textId="032FEFC9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17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(адаптационный модуль)</w:t>
            </w:r>
          </w:p>
        </w:tc>
        <w:tc>
          <w:tcPr>
            <w:tcW w:w="1200" w:type="dxa"/>
            <w:vAlign w:val="center"/>
          </w:tcPr>
          <w:p w14:paraId="74A122E8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4C5084E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5DC7312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5377878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C15620B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3B5F20A7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50" w:rsidRPr="00E744FE" w14:paraId="09C2B6B5" w14:textId="77777777" w:rsidTr="00712EF6">
        <w:tc>
          <w:tcPr>
            <w:tcW w:w="2150" w:type="dxa"/>
            <w:vAlign w:val="center"/>
          </w:tcPr>
          <w:p w14:paraId="431F607C" w14:textId="093AB2F6" w:rsidR="00A04250" w:rsidRPr="009D2017" w:rsidRDefault="00A04250" w:rsidP="00A04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основы здравоохранения</w:t>
            </w:r>
          </w:p>
        </w:tc>
        <w:tc>
          <w:tcPr>
            <w:tcW w:w="1200" w:type="dxa"/>
            <w:vAlign w:val="center"/>
          </w:tcPr>
          <w:p w14:paraId="25C545D2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C145BCA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4120755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2B03580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D013F60" w14:textId="77777777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43E9117A" w14:textId="3ABF60D8" w:rsidR="00A04250" w:rsidRPr="00E744FE" w:rsidRDefault="00A04250" w:rsidP="00A0425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CD0960" w14:textId="77777777" w:rsidR="00007ED2" w:rsidRDefault="00007ED2" w:rsidP="0044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DDB59E" w14:textId="3F34165C" w:rsidR="00B725EC" w:rsidRDefault="00B725EC" w:rsidP="00972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обучения по дисциплинам (модулям) и практикам</w:t>
      </w:r>
      <w:r w:rsidR="0097254F">
        <w:rPr>
          <w:rFonts w:ascii="Times New Roman" w:hAnsi="Times New Roman" w:cs="Times New Roman"/>
          <w:sz w:val="28"/>
          <w:szCs w:val="28"/>
        </w:rPr>
        <w:t>, соотнесенные с установленными в программе ординатуры индикаторами достижения компетенций, представлены в рабочих программах дисциплин (модулей) и рабочих программах практик.</w:t>
      </w:r>
    </w:p>
    <w:p w14:paraId="0FE4E70A" w14:textId="2934D91C" w:rsidR="00F9703B" w:rsidRPr="00F9703B" w:rsidRDefault="00F9703B" w:rsidP="0069335B">
      <w:pPr>
        <w:pStyle w:val="1"/>
      </w:pPr>
      <w:bookmarkStart w:id="17" w:name="_Toc153784913"/>
      <w:r w:rsidRPr="00F9703B">
        <w:t>3. ДОКУМЕНТЫ, РЕГЛАМЕНТИРУЮЩИЕ СОДЕРЖАНИЕ И ОРГАНИЗАЦИЮ ОБРАЗОВАТЕЛЬНОГО ПРОЦЕССА ПРИ РЕАЛИЗАЦИИ ПРОГРАММЫ</w:t>
      </w:r>
      <w:bookmarkEnd w:id="17"/>
    </w:p>
    <w:p w14:paraId="0432F8B9" w14:textId="77777777" w:rsidR="00F9703B" w:rsidRDefault="00F9703B" w:rsidP="00F9703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5B802DB1" w14:textId="19A90509" w:rsidR="00F9703B" w:rsidRPr="00F9703B" w:rsidRDefault="00F9703B" w:rsidP="0069335B">
      <w:pPr>
        <w:pStyle w:val="2"/>
        <w:ind w:firstLine="708"/>
      </w:pPr>
      <w:bookmarkStart w:id="18" w:name="_Toc153784914"/>
      <w:r w:rsidRPr="00F9703B">
        <w:t>3.1. Учебный план</w:t>
      </w:r>
      <w:bookmarkEnd w:id="18"/>
    </w:p>
    <w:p w14:paraId="208A8115" w14:textId="12B97B7C" w:rsidR="00F9703B" w:rsidRDefault="00F9703B" w:rsidP="00F97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Учебный план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 xml:space="preserve">72 Стоматология общей </w:t>
      </w:r>
      <w:r w:rsidR="00E339F8">
        <w:rPr>
          <w:rFonts w:ascii="Times New Roman" w:hAnsi="Times New Roman" w:cs="Times New Roman"/>
          <w:sz w:val="28"/>
          <w:szCs w:val="28"/>
        </w:rPr>
        <w:lastRenderedPageBreak/>
        <w:t>практики</w:t>
      </w:r>
      <w:r>
        <w:rPr>
          <w:rFonts w:ascii="Times New Roman" w:hAnsi="Times New Roman" w:cs="Times New Roman"/>
          <w:sz w:val="28"/>
          <w:szCs w:val="28"/>
        </w:rPr>
        <w:t xml:space="preserve"> очной формы обучения год начала подготовки – 202</w:t>
      </w:r>
      <w:r w:rsidR="00936B2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отдельным файлом.</w:t>
      </w:r>
    </w:p>
    <w:p w14:paraId="5C3ABF79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65CEF1" w14:textId="54D0647D" w:rsidR="00F9703B" w:rsidRPr="00F9703B" w:rsidRDefault="00F9703B" w:rsidP="0069335B">
      <w:pPr>
        <w:pStyle w:val="2"/>
        <w:ind w:firstLine="708"/>
      </w:pPr>
      <w:bookmarkStart w:id="19" w:name="_Toc153784915"/>
      <w:r w:rsidRPr="00F9703B">
        <w:t>3.2. Календарный учебный график</w:t>
      </w:r>
      <w:bookmarkEnd w:id="19"/>
    </w:p>
    <w:p w14:paraId="59ABFFF4" w14:textId="45EC1B65" w:rsidR="00F9703B" w:rsidRDefault="00F9703B" w:rsidP="00F9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учебный график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 xml:space="preserve">72 Стоматология общей практики </w:t>
      </w:r>
      <w:r>
        <w:rPr>
          <w:rFonts w:ascii="Times New Roman" w:hAnsi="Times New Roman" w:cs="Times New Roman"/>
          <w:sz w:val="28"/>
          <w:szCs w:val="28"/>
        </w:rPr>
        <w:t>очной формы обучения период получения образования 01.09.202</w:t>
      </w:r>
      <w:r w:rsidR="00936B2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31.08.202</w:t>
      </w:r>
      <w:r w:rsidR="00936B2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отдельным файлом.</w:t>
      </w:r>
    </w:p>
    <w:p w14:paraId="751A44FE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C0E61D" w14:textId="0BD5B74B" w:rsidR="00F9703B" w:rsidRPr="00F9703B" w:rsidRDefault="00F9703B" w:rsidP="0069335B">
      <w:pPr>
        <w:pStyle w:val="2"/>
        <w:ind w:firstLine="708"/>
      </w:pPr>
      <w:bookmarkStart w:id="20" w:name="_Toc153784916"/>
      <w:r w:rsidRPr="00F9703B">
        <w:t>3.3. Рабочие программы дисциплин (модулей)</w:t>
      </w:r>
      <w:bookmarkEnd w:id="20"/>
    </w:p>
    <w:p w14:paraId="20E564D5" w14:textId="74FD0274" w:rsidR="00F9703B" w:rsidRDefault="00F9703B" w:rsidP="00F97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Рабочие программы дисциплин (модулей)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9F8">
        <w:rPr>
          <w:rFonts w:ascii="Times New Roman" w:hAnsi="Times New Roman" w:cs="Times New Roman"/>
          <w:sz w:val="28"/>
          <w:szCs w:val="28"/>
        </w:rPr>
        <w:t xml:space="preserve">Стоматология общей практики </w:t>
      </w:r>
      <w:r>
        <w:rPr>
          <w:rFonts w:ascii="Times New Roman" w:hAnsi="Times New Roman" w:cs="Times New Roman"/>
          <w:sz w:val="28"/>
          <w:szCs w:val="28"/>
        </w:rPr>
        <w:t>очной формы обучения год начала подготовки – 202</w:t>
      </w:r>
      <w:r w:rsidR="00936B2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отдельными файлами.</w:t>
      </w:r>
    </w:p>
    <w:p w14:paraId="6536A82F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48DC54" w14:textId="7CDF0B8E" w:rsidR="00F9703B" w:rsidRPr="00F9703B" w:rsidRDefault="00F9703B" w:rsidP="0069335B">
      <w:pPr>
        <w:pStyle w:val="2"/>
        <w:ind w:firstLine="708"/>
      </w:pPr>
      <w:bookmarkStart w:id="21" w:name="_Toc153784917"/>
      <w:r w:rsidRPr="00F9703B">
        <w:t>3.4. Рабочие программы практик</w:t>
      </w:r>
      <w:bookmarkEnd w:id="21"/>
    </w:p>
    <w:p w14:paraId="13CB49CA" w14:textId="191E212C" w:rsidR="00F9703B" w:rsidRDefault="00F9703B" w:rsidP="00F9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Рабочие программы практик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>72 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 xml:space="preserve"> очной формы обучения год начала подготовки – 202</w:t>
      </w:r>
      <w:r w:rsidR="00936B2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отдельными файлами.</w:t>
      </w:r>
    </w:p>
    <w:p w14:paraId="716BAEF8" w14:textId="77777777" w:rsidR="00F9703B" w:rsidRDefault="00F9703B" w:rsidP="00F97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9244F" w14:textId="10183ED3" w:rsidR="00F9703B" w:rsidRPr="00F9703B" w:rsidRDefault="00F9703B" w:rsidP="0069335B">
      <w:pPr>
        <w:pStyle w:val="2"/>
        <w:ind w:left="708"/>
      </w:pPr>
      <w:bookmarkStart w:id="22" w:name="_Toc153784918"/>
      <w:r w:rsidRPr="00F9703B">
        <w:t>3.5. Программа государственной итоговой аттестации</w:t>
      </w:r>
      <w:r>
        <w:t xml:space="preserve"> (итоговой аттестации)</w:t>
      </w:r>
      <w:bookmarkEnd w:id="22"/>
    </w:p>
    <w:p w14:paraId="7A34297E" w14:textId="657B3AB3" w:rsidR="00F9703B" w:rsidRDefault="00F9703B" w:rsidP="00F97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государственной итоговой аттестации (итоговой аттестации) основной профессиональной образовательной программы высшего образования – программы подготовки кадров высшей квалификации в ординатуре по специальности 31.08.</w:t>
      </w:r>
      <w:r w:rsidR="00E339F8">
        <w:rPr>
          <w:rFonts w:ascii="Times New Roman" w:hAnsi="Times New Roman" w:cs="Times New Roman"/>
          <w:sz w:val="28"/>
          <w:szCs w:val="28"/>
        </w:rPr>
        <w:t>72 Стоматология общей практики</w:t>
      </w:r>
      <w:r>
        <w:rPr>
          <w:rFonts w:ascii="Times New Roman" w:hAnsi="Times New Roman" w:cs="Times New Roman"/>
          <w:sz w:val="28"/>
          <w:szCs w:val="28"/>
        </w:rPr>
        <w:t xml:space="preserve"> очной формы обучения год начала подготовки – 202</w:t>
      </w:r>
      <w:r w:rsidR="00936B2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 отдельным файлом.</w:t>
      </w:r>
    </w:p>
    <w:p w14:paraId="20A76391" w14:textId="15307B03" w:rsidR="00B66627" w:rsidRPr="00B66627" w:rsidRDefault="00B66627" w:rsidP="0069335B">
      <w:pPr>
        <w:pStyle w:val="1"/>
        <w:pageBreakBefore/>
      </w:pPr>
      <w:bookmarkStart w:id="23" w:name="_Toc153784919"/>
      <w:r w:rsidRPr="00B66627">
        <w:lastRenderedPageBreak/>
        <w:t>4. УСЛОВИЯ РЕАЛИЗАЦИИ ПРОГРАММЫ ОРДИНАТУРЫ</w:t>
      </w:r>
      <w:bookmarkEnd w:id="23"/>
    </w:p>
    <w:p w14:paraId="156FCD39" w14:textId="77777777" w:rsidR="00B66627" w:rsidRDefault="00B66627" w:rsidP="00B66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364C7" w14:textId="25F81EDD" w:rsidR="00B66627" w:rsidRPr="00B66627" w:rsidRDefault="00B66627" w:rsidP="0069335B">
      <w:pPr>
        <w:pStyle w:val="2"/>
        <w:ind w:firstLine="708"/>
      </w:pPr>
      <w:bookmarkStart w:id="24" w:name="_Toc153784920"/>
      <w:r w:rsidRPr="00B66627">
        <w:t>4.1. Общесистемные условия реализации программы ординатуры</w:t>
      </w:r>
      <w:bookmarkEnd w:id="24"/>
    </w:p>
    <w:p w14:paraId="3AC4C147" w14:textId="71E9625A" w:rsidR="00B66627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 w:rsidR="0037594A">
        <w:rPr>
          <w:rFonts w:ascii="Times New Roman" w:hAnsi="Times New Roman" w:cs="Times New Roman"/>
          <w:sz w:val="28"/>
          <w:szCs w:val="28"/>
        </w:rPr>
        <w:t xml:space="preserve"> располагает на праве собственности или ином законном основании материально-техническим обеспечением образовательной деятельности (помещениями и оборудование) для реализации программы ординатуры по Блоку 1 «Дисциплины (модули)» и Блоку 3 «Государственная итоговая аттестация» в соответствии с учебным планом</w:t>
      </w:r>
      <w:r w:rsidR="00822085">
        <w:rPr>
          <w:rFonts w:ascii="Times New Roman" w:hAnsi="Times New Roman" w:cs="Times New Roman"/>
          <w:sz w:val="28"/>
          <w:szCs w:val="28"/>
        </w:rPr>
        <w:t>.</w:t>
      </w:r>
    </w:p>
    <w:p w14:paraId="458964FC" w14:textId="612C88C1" w:rsidR="00822085" w:rsidRDefault="00822085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из любой точки, в которой имеется доступ к информационно-телекоммуникационной сети «Интернет», как на территории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, так и вне её. </w:t>
      </w:r>
    </w:p>
    <w:p w14:paraId="55BE1CB9" w14:textId="3056A93D" w:rsidR="00822085" w:rsidRDefault="00822085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Электронная информационно-образовательная среда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</w:t>
      </w:r>
      <w:r w:rsidR="00936B2B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ВО</w:t>
      </w:r>
      <w:r w:rsidR="00936B2B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0D3EFF0A" w14:textId="6F6CE662" w:rsidR="00822085" w:rsidRPr="00822085" w:rsidRDefault="00822085" w:rsidP="008220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22085">
        <w:rPr>
          <w:rFonts w:ascii="Times New Roman" w:hAnsi="Times New Roman" w:cs="Times New Roman"/>
          <w:sz w:val="28"/>
          <w:szCs w:val="28"/>
        </w:rPr>
        <w:t>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5D158529" w14:textId="0B7785B0" w:rsidR="00822085" w:rsidRPr="00822085" w:rsidRDefault="00822085" w:rsidP="0082208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22085">
        <w:rPr>
          <w:rFonts w:ascii="Times New Roman" w:hAnsi="Times New Roman" w:cs="Times New Roman"/>
          <w:sz w:val="28"/>
          <w:szCs w:val="28"/>
        </w:rPr>
        <w:t>ормирование электронного портфолио обучающегося, в том числе сохранение его работ и оценок на эти работы.</w:t>
      </w:r>
    </w:p>
    <w:p w14:paraId="2B77CD81" w14:textId="403B48A5" w:rsidR="002273D0" w:rsidRDefault="002273D0" w:rsidP="00CF5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информационно-образовательная среда обеспечивает одновременный доступ к системе на менее 25 процентов обучающихся по программе ординатуры.</w:t>
      </w:r>
    </w:p>
    <w:p w14:paraId="17EEB4B4" w14:textId="1EC5F5EA" w:rsidR="00822085" w:rsidRDefault="00822085" w:rsidP="00CF5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14:paraId="0DBD8C69" w14:textId="77777777" w:rsidR="0026460F" w:rsidRDefault="0026460F" w:rsidP="00B666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DFB7D" w14:textId="7CD18A8F" w:rsidR="00B66627" w:rsidRPr="00B66627" w:rsidRDefault="00B66627" w:rsidP="0069335B">
      <w:pPr>
        <w:pStyle w:val="2"/>
        <w:ind w:left="708"/>
      </w:pPr>
      <w:bookmarkStart w:id="25" w:name="_Toc153784921"/>
      <w:r w:rsidRPr="00B66627">
        <w:t>4.2. Материально-техническое и учебно-методическое обеспечение программы ординатуры</w:t>
      </w:r>
      <w:bookmarkEnd w:id="25"/>
    </w:p>
    <w:p w14:paraId="2C88A1C3" w14:textId="665205EE" w:rsidR="00B66627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представляют собой учебные аудитории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аттестации, а также помещения для самостоятельной работы и помещения для хранения и профилактического обслуживания учебного оборудования. Помещения укомплектованы специализированной мебелью и техническими средствами обучения, служащими для представления учебной информации большой аудитории.</w:t>
      </w:r>
    </w:p>
    <w:p w14:paraId="73BA7524" w14:textId="2EAF608B" w:rsidR="00CF56F1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проведения занятий лекционного типа имеются наборы демонстрационного оборудования и учебно-наглядных пособий, обеспечивающих тематические иллюстрации, соответствующие рабочим программам дисциплин (модулей).</w:t>
      </w:r>
    </w:p>
    <w:p w14:paraId="191791C9" w14:textId="714BA69C" w:rsidR="00CF56F1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Помещения для симуляционного обучения, оборудованные фантомной и симуляционной техникой, имитирующей медицинские манипуляции и вмешательства, в количестве, позволяющем обучающимся осваивать трудовые действия и формировать необходимые навыки для выполнения трудовых функций, предусмотренных профессиональным стандартом, индивидуально. </w:t>
      </w:r>
    </w:p>
    <w:p w14:paraId="7E43B40A" w14:textId="7CC4C244" w:rsidR="00CF56F1" w:rsidRDefault="00CF56F1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для самостоятельной работы обучающихся оснащены компьютерной техникой с возможностью подключения к сети «Интернет» и обеспечением доступа в электронной информационно</w:t>
      </w:r>
      <w:r w:rsidR="00DF48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среде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9D3085" w14:textId="70AE7C95" w:rsidR="00C268FE" w:rsidRDefault="002273D0" w:rsidP="00C26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Обучающимся обеспечен доступ (удаленный доступ) к современным профессиональным базам данных и информационным справочным системам</w:t>
      </w:r>
      <w:r w:rsidR="00F0722D">
        <w:rPr>
          <w:rFonts w:ascii="Times New Roman" w:hAnsi="Times New Roman" w:cs="Times New Roman"/>
          <w:sz w:val="28"/>
          <w:szCs w:val="28"/>
        </w:rPr>
        <w:t>.</w:t>
      </w:r>
    </w:p>
    <w:p w14:paraId="70EE4641" w14:textId="77777777" w:rsidR="00C268FE" w:rsidRDefault="00C268FE" w:rsidP="00C26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85B20A" w14:textId="4CCC386B" w:rsidR="00B66627" w:rsidRPr="00B66627" w:rsidRDefault="00B66627" w:rsidP="00C268FE">
      <w:pPr>
        <w:pStyle w:val="2"/>
        <w:ind w:firstLine="708"/>
      </w:pPr>
      <w:bookmarkStart w:id="26" w:name="_Toc153784922"/>
      <w:r w:rsidRPr="00B66627">
        <w:t>4.3. Кадровые условия реализации программы ординатуры</w:t>
      </w:r>
      <w:bookmarkEnd w:id="26"/>
    </w:p>
    <w:p w14:paraId="74AFDE62" w14:textId="5B7AF7B7" w:rsidR="00B66627" w:rsidRDefault="002273D0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Реализация программы ординатуры обеспечивается педагогическими работниками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, а также лицами, привлекаемыми к реализации программы ординатуры на иных условиях в соответствии с Порядком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образования, а также дополнительным профессиональным программам для лиц, имеющих высшее образования либо среднее профессиональной образование.</w:t>
      </w:r>
    </w:p>
    <w:p w14:paraId="150E65F8" w14:textId="58309685" w:rsidR="002273D0" w:rsidRDefault="002273D0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менее 70 процентов численности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 w:rsidR="006D6D42">
        <w:rPr>
          <w:rFonts w:ascii="Times New Roman" w:hAnsi="Times New Roman" w:cs="Times New Roman"/>
          <w:sz w:val="28"/>
          <w:szCs w:val="28"/>
        </w:rPr>
        <w:t>, участвующих в реализации программы ординатуры, и лиц, привлекаемых к реализации программы ординатуры на иных условиях (исходя из количества замещаемых ставок, приведенного к целочисленным значениям), ведут научную, учебно-методическую и (или) практическую работу, соответствующую профилю преподаваемой дисциплины (модуля).</w:t>
      </w:r>
    </w:p>
    <w:p w14:paraId="048B6570" w14:textId="5CBA053E" w:rsidR="006D6D42" w:rsidRDefault="006D6D42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менее 10 процентов численности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, участвующих в реализации программы ординатуры, и лиц, привлекаемых к реализации программы ординатуры на иных условиях (исходя из количества замещаемых ставок, приведенного к целочисленным значениям), являются руководителем и (или) работников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(имеют стаж в данной профессиональной сфере не менее 3 лет).</w:t>
      </w:r>
    </w:p>
    <w:p w14:paraId="1FAD1B71" w14:textId="106C4309" w:rsidR="006D6D42" w:rsidRDefault="006D6D42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менее 65 процентов численности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</w:t>
      </w:r>
      <w:r w:rsidR="00280D2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и лиц, привлекаемых к образовательной деятельности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на иных условиях (исходя из количества замещаемых ставок, приведенного к целочисленным значениям) имеют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</w:t>
      </w:r>
    </w:p>
    <w:p w14:paraId="409E0D1A" w14:textId="26F9FB51" w:rsidR="00C268FE" w:rsidRDefault="006D6D42" w:rsidP="00D76D3A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330C1C59" w14:textId="30ADCBB7" w:rsidR="00B66627" w:rsidRPr="00D76D3A" w:rsidRDefault="00D76D3A" w:rsidP="00D76D3A">
      <w:pPr>
        <w:pStyle w:val="2"/>
        <w:ind w:firstLine="708"/>
        <w:rPr>
          <w:rStyle w:val="20"/>
          <w:b/>
        </w:rPr>
      </w:pPr>
      <w:bookmarkStart w:id="27" w:name="_Toc153784923"/>
      <w:r w:rsidRPr="00D76D3A">
        <w:t xml:space="preserve">4.4. </w:t>
      </w:r>
      <w:r w:rsidR="00B66627" w:rsidRPr="00D76D3A">
        <w:rPr>
          <w:rStyle w:val="20"/>
          <w:b/>
        </w:rPr>
        <w:t>Финансовые условия реализации программы ординатуры</w:t>
      </w:r>
      <w:bookmarkEnd w:id="27"/>
    </w:p>
    <w:p w14:paraId="42327B2E" w14:textId="19E2807F" w:rsidR="00B66627" w:rsidRDefault="00DA323C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Финансовое </w:t>
      </w:r>
      <w:r w:rsidR="00744F9F">
        <w:rPr>
          <w:rFonts w:ascii="Times New Roman" w:hAnsi="Times New Roman" w:cs="Times New Roman"/>
          <w:sz w:val="28"/>
          <w:szCs w:val="28"/>
        </w:rPr>
        <w:t>обеспечение реализации программы ординатуры осуществляется в объеме не ниже базовых нормативов затрат на оказание государственных услуг по реализации образовательных программ высшего образования – программ ординатуры и значений корректирующих коэффициентов к базовым нормативным затратам, определяемых Министерством науки и высшего образования Российской Федерации.</w:t>
      </w:r>
    </w:p>
    <w:p w14:paraId="5FCBD03C" w14:textId="77777777" w:rsidR="00B66627" w:rsidRDefault="00B66627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A85FB1" w14:textId="29006E4E" w:rsidR="00B66627" w:rsidRPr="00B66627" w:rsidRDefault="00B66627" w:rsidP="0069335B">
      <w:pPr>
        <w:pStyle w:val="2"/>
        <w:ind w:left="708"/>
      </w:pPr>
      <w:bookmarkStart w:id="28" w:name="_Toc153784924"/>
      <w:r w:rsidRPr="00B66627">
        <w:t>4.5. Требования к применяемым механизмам оценки качества образовательной деятельности и подготовки обучающихся по программе ординатуры</w:t>
      </w:r>
      <w:bookmarkEnd w:id="28"/>
    </w:p>
    <w:p w14:paraId="10947E61" w14:textId="10CC51E2" w:rsidR="00B66627" w:rsidRDefault="00744F9F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Качество образовательной деятельности и подготовки обучающихся по программе ординатуры определяется в рамках внутренней оценки, а также системы внешней оценки</w:t>
      </w:r>
      <w:r w:rsidR="00211D74">
        <w:rPr>
          <w:rFonts w:ascii="Times New Roman" w:hAnsi="Times New Roman" w:cs="Times New Roman"/>
          <w:sz w:val="28"/>
          <w:szCs w:val="28"/>
        </w:rPr>
        <w:t>.</w:t>
      </w:r>
    </w:p>
    <w:p w14:paraId="096E143C" w14:textId="5B734935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совершенствования программы ординатуры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</w:t>
      </w:r>
      <w:r w:rsidR="00280D2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ВО</w:t>
      </w:r>
      <w:r w:rsidR="00280D2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«МедСкиллс»</w:t>
      </w:r>
      <w:r>
        <w:rPr>
          <w:rFonts w:ascii="Times New Roman" w:hAnsi="Times New Roman" w:cs="Times New Roman"/>
          <w:sz w:val="28"/>
          <w:szCs w:val="28"/>
        </w:rPr>
        <w:t xml:space="preserve"> при проведении регулярной внутренней оценки качества образовательной деятельности и подготовки обучающихся по программе ординатуры привлекает работодателей и (или) их объединения, иных юридических и (или) физических лиц, включая педагогических работников </w:t>
      </w:r>
      <w:r w:rsidR="009477A4" w:rsidRPr="009477A4">
        <w:rPr>
          <w:rFonts w:ascii="Times New Roman" w:hAnsi="Times New Roman"/>
          <w:color w:val="000000" w:themeColor="text1"/>
          <w:sz w:val="28"/>
          <w:szCs w:val="28"/>
        </w:rPr>
        <w:t>АНО ВО «МедСкиллс»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E7F765" w14:textId="36C71FCF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рамках внутренней системы оценки качества образовательной деятельности по программе ординатуры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01C142E" w14:textId="75D71594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Внешняя оценка качества образовательной деятельности и подготовки обучающихся по программе ординатуры может осуществляться в рамках профессионально-общественной аккредитации, проводимой работодателями, их объединениями.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и (или) требованиям рынка труда к специалистам соответствующего профиля.</w:t>
      </w:r>
    </w:p>
    <w:p w14:paraId="0D730E93" w14:textId="77777777" w:rsidR="00211D74" w:rsidRDefault="00211D74" w:rsidP="00B66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11D74" w:rsidSect="00DA323C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4B19" w14:textId="77777777" w:rsidR="009A3F89" w:rsidRDefault="009A3F89" w:rsidP="007E3655">
      <w:pPr>
        <w:spacing w:after="0" w:line="240" w:lineRule="auto"/>
      </w:pPr>
      <w:r>
        <w:separator/>
      </w:r>
    </w:p>
  </w:endnote>
  <w:endnote w:type="continuationSeparator" w:id="0">
    <w:p w14:paraId="36C20900" w14:textId="77777777" w:rsidR="009A3F89" w:rsidRDefault="009A3F89" w:rsidP="007E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5078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C1D3FEA" w14:textId="050C21A3" w:rsidR="00A83FF1" w:rsidRPr="0069335B" w:rsidRDefault="00A83FF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33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33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33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786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933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8311" w14:textId="77777777" w:rsidR="009A3F89" w:rsidRDefault="009A3F89" w:rsidP="007E3655">
      <w:pPr>
        <w:spacing w:after="0" w:line="240" w:lineRule="auto"/>
      </w:pPr>
      <w:r>
        <w:separator/>
      </w:r>
    </w:p>
  </w:footnote>
  <w:footnote w:type="continuationSeparator" w:id="0">
    <w:p w14:paraId="6F252997" w14:textId="77777777" w:rsidR="009A3F89" w:rsidRDefault="009A3F89" w:rsidP="007E3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38B4"/>
    <w:multiLevelType w:val="hybridMultilevel"/>
    <w:tmpl w:val="395E2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E4FB6"/>
    <w:multiLevelType w:val="multilevel"/>
    <w:tmpl w:val="2AE63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9F5D0C"/>
    <w:multiLevelType w:val="hybridMultilevel"/>
    <w:tmpl w:val="CB38CB9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C1DC8"/>
    <w:multiLevelType w:val="hybridMultilevel"/>
    <w:tmpl w:val="8794B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74E53"/>
    <w:multiLevelType w:val="hybridMultilevel"/>
    <w:tmpl w:val="FC4468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80B7C"/>
    <w:multiLevelType w:val="hybridMultilevel"/>
    <w:tmpl w:val="ACA819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87F47"/>
    <w:multiLevelType w:val="hybridMultilevel"/>
    <w:tmpl w:val="1628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D6F13"/>
    <w:multiLevelType w:val="hybridMultilevel"/>
    <w:tmpl w:val="FB1AB2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C2658"/>
    <w:multiLevelType w:val="hybridMultilevel"/>
    <w:tmpl w:val="79B472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03D30"/>
    <w:multiLevelType w:val="hybridMultilevel"/>
    <w:tmpl w:val="347A9A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6C15"/>
    <w:multiLevelType w:val="hybridMultilevel"/>
    <w:tmpl w:val="AFEEB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B2B7B"/>
    <w:multiLevelType w:val="hybridMultilevel"/>
    <w:tmpl w:val="83D63AF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943D1"/>
    <w:multiLevelType w:val="hybridMultilevel"/>
    <w:tmpl w:val="F0EE8E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C6473"/>
    <w:multiLevelType w:val="hybridMultilevel"/>
    <w:tmpl w:val="8794B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4"/>
  </w:num>
  <w:num w:numId="5">
    <w:abstractNumId w:val="11"/>
  </w:num>
  <w:num w:numId="6">
    <w:abstractNumId w:val="5"/>
  </w:num>
  <w:num w:numId="7">
    <w:abstractNumId w:val="10"/>
  </w:num>
  <w:num w:numId="8">
    <w:abstractNumId w:val="0"/>
  </w:num>
  <w:num w:numId="9">
    <w:abstractNumId w:val="9"/>
  </w:num>
  <w:num w:numId="10">
    <w:abstractNumId w:val="8"/>
  </w:num>
  <w:num w:numId="11">
    <w:abstractNumId w:val="2"/>
  </w:num>
  <w:num w:numId="12">
    <w:abstractNumId w:val="13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07ED2"/>
    <w:rsid w:val="00010927"/>
    <w:rsid w:val="00046C1E"/>
    <w:rsid w:val="0005244E"/>
    <w:rsid w:val="00060EDC"/>
    <w:rsid w:val="000B2BC6"/>
    <w:rsid w:val="000B3FAF"/>
    <w:rsid w:val="000B51BA"/>
    <w:rsid w:val="000C53F5"/>
    <w:rsid w:val="000E3A6D"/>
    <w:rsid w:val="0010650C"/>
    <w:rsid w:val="0011334F"/>
    <w:rsid w:val="00137C60"/>
    <w:rsid w:val="00166311"/>
    <w:rsid w:val="00185E88"/>
    <w:rsid w:val="00211D74"/>
    <w:rsid w:val="00217454"/>
    <w:rsid w:val="002273D0"/>
    <w:rsid w:val="0024557A"/>
    <w:rsid w:val="00254F61"/>
    <w:rsid w:val="00254FFC"/>
    <w:rsid w:val="00260DC3"/>
    <w:rsid w:val="0026460F"/>
    <w:rsid w:val="00265CEB"/>
    <w:rsid w:val="00280D23"/>
    <w:rsid w:val="00282DC7"/>
    <w:rsid w:val="002A7869"/>
    <w:rsid w:val="002C4BD3"/>
    <w:rsid w:val="00300FDD"/>
    <w:rsid w:val="00310264"/>
    <w:rsid w:val="00344CB0"/>
    <w:rsid w:val="00347596"/>
    <w:rsid w:val="0036100D"/>
    <w:rsid w:val="0037594A"/>
    <w:rsid w:val="00381D91"/>
    <w:rsid w:val="00396EB0"/>
    <w:rsid w:val="003C2289"/>
    <w:rsid w:val="003D1EA9"/>
    <w:rsid w:val="003D41CF"/>
    <w:rsid w:val="003F5A7B"/>
    <w:rsid w:val="0040327B"/>
    <w:rsid w:val="004063D3"/>
    <w:rsid w:val="0040767D"/>
    <w:rsid w:val="00415C5A"/>
    <w:rsid w:val="00424945"/>
    <w:rsid w:val="00444B9D"/>
    <w:rsid w:val="004664FA"/>
    <w:rsid w:val="004A6D8F"/>
    <w:rsid w:val="004B58BA"/>
    <w:rsid w:val="004C19CF"/>
    <w:rsid w:val="004C7E2F"/>
    <w:rsid w:val="004E49DA"/>
    <w:rsid w:val="004F29D0"/>
    <w:rsid w:val="00512733"/>
    <w:rsid w:val="00513B0D"/>
    <w:rsid w:val="00516F12"/>
    <w:rsid w:val="0052457D"/>
    <w:rsid w:val="005379E3"/>
    <w:rsid w:val="00546B49"/>
    <w:rsid w:val="005611EB"/>
    <w:rsid w:val="005725D7"/>
    <w:rsid w:val="005B382D"/>
    <w:rsid w:val="005B664E"/>
    <w:rsid w:val="005D6631"/>
    <w:rsid w:val="005F47B6"/>
    <w:rsid w:val="00604FF7"/>
    <w:rsid w:val="00612570"/>
    <w:rsid w:val="00625D32"/>
    <w:rsid w:val="00642070"/>
    <w:rsid w:val="00643042"/>
    <w:rsid w:val="00653A6A"/>
    <w:rsid w:val="00691FC8"/>
    <w:rsid w:val="0069335B"/>
    <w:rsid w:val="006B496E"/>
    <w:rsid w:val="006D6D42"/>
    <w:rsid w:val="00712EF6"/>
    <w:rsid w:val="00744F9F"/>
    <w:rsid w:val="007A61C8"/>
    <w:rsid w:val="007B1107"/>
    <w:rsid w:val="007E3655"/>
    <w:rsid w:val="00801687"/>
    <w:rsid w:val="008079AE"/>
    <w:rsid w:val="00822085"/>
    <w:rsid w:val="0086162A"/>
    <w:rsid w:val="00864DDE"/>
    <w:rsid w:val="00880BDE"/>
    <w:rsid w:val="008B0EFA"/>
    <w:rsid w:val="008B4F8A"/>
    <w:rsid w:val="008D424A"/>
    <w:rsid w:val="008E33AB"/>
    <w:rsid w:val="00900599"/>
    <w:rsid w:val="00900D10"/>
    <w:rsid w:val="0090783B"/>
    <w:rsid w:val="0091408D"/>
    <w:rsid w:val="009215AD"/>
    <w:rsid w:val="00936B2B"/>
    <w:rsid w:val="009477A4"/>
    <w:rsid w:val="009542BC"/>
    <w:rsid w:val="00954E87"/>
    <w:rsid w:val="0096399A"/>
    <w:rsid w:val="0097254F"/>
    <w:rsid w:val="00973A5D"/>
    <w:rsid w:val="009A3F89"/>
    <w:rsid w:val="009D2017"/>
    <w:rsid w:val="009D4CFC"/>
    <w:rsid w:val="009D7CE0"/>
    <w:rsid w:val="009E4D4F"/>
    <w:rsid w:val="009F55B8"/>
    <w:rsid w:val="00A01961"/>
    <w:rsid w:val="00A04250"/>
    <w:rsid w:val="00A17C6E"/>
    <w:rsid w:val="00A24DCF"/>
    <w:rsid w:val="00A3022D"/>
    <w:rsid w:val="00A35B91"/>
    <w:rsid w:val="00A37AA2"/>
    <w:rsid w:val="00A43A50"/>
    <w:rsid w:val="00A47A4E"/>
    <w:rsid w:val="00A758C9"/>
    <w:rsid w:val="00A80BD1"/>
    <w:rsid w:val="00A83FF1"/>
    <w:rsid w:val="00A93594"/>
    <w:rsid w:val="00A97704"/>
    <w:rsid w:val="00AA1652"/>
    <w:rsid w:val="00AC6268"/>
    <w:rsid w:val="00AE6258"/>
    <w:rsid w:val="00AE770F"/>
    <w:rsid w:val="00AF3E5F"/>
    <w:rsid w:val="00B55428"/>
    <w:rsid w:val="00B5654A"/>
    <w:rsid w:val="00B66627"/>
    <w:rsid w:val="00B725EC"/>
    <w:rsid w:val="00B7277D"/>
    <w:rsid w:val="00B76450"/>
    <w:rsid w:val="00B96E1C"/>
    <w:rsid w:val="00BA58E0"/>
    <w:rsid w:val="00BB58FA"/>
    <w:rsid w:val="00BB7BCF"/>
    <w:rsid w:val="00BC269D"/>
    <w:rsid w:val="00BD3698"/>
    <w:rsid w:val="00BF6487"/>
    <w:rsid w:val="00C0285E"/>
    <w:rsid w:val="00C06B33"/>
    <w:rsid w:val="00C07A76"/>
    <w:rsid w:val="00C125EA"/>
    <w:rsid w:val="00C268FE"/>
    <w:rsid w:val="00C34E8B"/>
    <w:rsid w:val="00C4677B"/>
    <w:rsid w:val="00C6061E"/>
    <w:rsid w:val="00C623BB"/>
    <w:rsid w:val="00C65FAF"/>
    <w:rsid w:val="00C67095"/>
    <w:rsid w:val="00C678BA"/>
    <w:rsid w:val="00C67EB9"/>
    <w:rsid w:val="00C82286"/>
    <w:rsid w:val="00CB2D5F"/>
    <w:rsid w:val="00CF56F1"/>
    <w:rsid w:val="00D117A2"/>
    <w:rsid w:val="00D2649C"/>
    <w:rsid w:val="00D35DFF"/>
    <w:rsid w:val="00D67CC2"/>
    <w:rsid w:val="00D73296"/>
    <w:rsid w:val="00D76D3A"/>
    <w:rsid w:val="00D87383"/>
    <w:rsid w:val="00DA0A25"/>
    <w:rsid w:val="00DA323C"/>
    <w:rsid w:val="00DA6E28"/>
    <w:rsid w:val="00DE0EF9"/>
    <w:rsid w:val="00DE63C4"/>
    <w:rsid w:val="00DF4857"/>
    <w:rsid w:val="00E15B48"/>
    <w:rsid w:val="00E236B7"/>
    <w:rsid w:val="00E339F8"/>
    <w:rsid w:val="00E33E9B"/>
    <w:rsid w:val="00E6555D"/>
    <w:rsid w:val="00E744FE"/>
    <w:rsid w:val="00E876BB"/>
    <w:rsid w:val="00E93A20"/>
    <w:rsid w:val="00EA43D2"/>
    <w:rsid w:val="00EA7E41"/>
    <w:rsid w:val="00EB1CA2"/>
    <w:rsid w:val="00EB2582"/>
    <w:rsid w:val="00EE75A9"/>
    <w:rsid w:val="00EE7A93"/>
    <w:rsid w:val="00F05F75"/>
    <w:rsid w:val="00F0722D"/>
    <w:rsid w:val="00F21028"/>
    <w:rsid w:val="00F21CFF"/>
    <w:rsid w:val="00F22391"/>
    <w:rsid w:val="00F41A9D"/>
    <w:rsid w:val="00F47009"/>
    <w:rsid w:val="00F72E8F"/>
    <w:rsid w:val="00F769B6"/>
    <w:rsid w:val="00F835E0"/>
    <w:rsid w:val="00F9042E"/>
    <w:rsid w:val="00F9703B"/>
    <w:rsid w:val="00FE04C9"/>
    <w:rsid w:val="00FE23B0"/>
    <w:rsid w:val="00FE5146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335B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335B"/>
    <w:pPr>
      <w:keepNext/>
      <w:keepLines/>
      <w:spacing w:before="40" w:after="0" w:line="240" w:lineRule="auto"/>
      <w:jc w:val="both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4C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3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655"/>
  </w:style>
  <w:style w:type="paragraph" w:styleId="a6">
    <w:name w:val="footer"/>
    <w:basedOn w:val="a"/>
    <w:link w:val="a7"/>
    <w:uiPriority w:val="99"/>
    <w:unhideWhenUsed/>
    <w:rsid w:val="007E3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655"/>
  </w:style>
  <w:style w:type="character" w:styleId="a8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B0EF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0EF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B0EF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B0EFA"/>
    <w:rPr>
      <w:b/>
      <w:bCs/>
      <w:sz w:val="20"/>
      <w:szCs w:val="20"/>
    </w:rPr>
  </w:style>
  <w:style w:type="table" w:styleId="ad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66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69335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69335B"/>
    <w:rPr>
      <w:rFonts w:ascii="Times New Roman" w:eastAsiaTheme="majorEastAsia" w:hAnsi="Times New Roman" w:cstheme="majorBidi"/>
      <w:b/>
      <w:sz w:val="28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69335B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335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9335B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6933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9D8F-88F9-4D81-9DD3-69A6FC03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5615</Words>
  <Characters>32011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93</cp:revision>
  <cp:lastPrinted>2026-09-07T08:29:00Z</cp:lastPrinted>
  <dcterms:created xsi:type="dcterms:W3CDTF">2023-02-06T12:11:00Z</dcterms:created>
  <dcterms:modified xsi:type="dcterms:W3CDTF">2026-09-07T10:47:00Z</dcterms:modified>
</cp:coreProperties>
</file>